
<file path=[Content_Types].xml><?xml version="1.0" encoding="utf-8"?>
<Types xmlns="http://schemas.openxmlformats.org/package/2006/content-types">
  <Default Extension="xml" ContentType="application/xml"/>
  <Default Extension="jpeg" ContentType="image/jpeg"/>
  <Default Extension="gif" ContentType="image/gi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148" w:type="dxa"/>
        <w:jc w:val="center"/>
        <w:tblCellSpacing w:w="0" w:type="dxa"/>
        <w:shd w:val="clear" w:color="auto" w:fill="FFFFFF"/>
        <w:tblLayout w:type="fixed"/>
        <w:tblCellMar>
          <w:top w:w="0" w:type="dxa"/>
          <w:left w:w="0" w:type="dxa"/>
          <w:bottom w:w="0" w:type="dxa"/>
          <w:right w:w="0" w:type="dxa"/>
        </w:tblCellMar>
      </w:tblPr>
      <w:tblGrid>
        <w:gridCol w:w="8148"/>
      </w:tblGrid>
      <w:tr>
        <w:tblPrEx>
          <w:shd w:val="clear" w:color="auto" w:fill="FFFFFF"/>
          <w:tblCellMar>
            <w:top w:w="0" w:type="dxa"/>
            <w:left w:w="0" w:type="dxa"/>
            <w:bottom w:w="0" w:type="dxa"/>
            <w:right w:w="0" w:type="dxa"/>
          </w:tblCellMar>
        </w:tblPrEx>
        <w:trPr>
          <w:trHeight w:val="5245" w:hRule="atLeast"/>
          <w:tblCellSpacing w:w="0" w:type="dxa"/>
          <w:jc w:val="center"/>
        </w:trPr>
        <w:tc>
          <w:tcPr>
            <w:tcW w:w="8148" w:type="dxa"/>
            <w:shd w:val="clear" w:color="auto" w:fill="FFFFFF"/>
            <w:vAlign w:val="center"/>
          </w:tcPr>
          <w:tbl>
            <w:tblPr>
              <w:tblStyle w:val="4"/>
              <w:tblW w:w="8066" w:type="dxa"/>
              <w:tblCellSpacing w:w="0" w:type="dxa"/>
              <w:tblInd w:w="0" w:type="dxa"/>
              <w:shd w:val="clear" w:color="auto" w:fill="auto"/>
              <w:tblLayout w:type="fixed"/>
              <w:tblCellMar>
                <w:top w:w="0" w:type="dxa"/>
                <w:left w:w="0" w:type="dxa"/>
                <w:bottom w:w="0" w:type="dxa"/>
                <w:right w:w="0" w:type="dxa"/>
              </w:tblCellMar>
            </w:tblPr>
            <w:tblGrid>
              <w:gridCol w:w="8066"/>
            </w:tblGrid>
            <w:tr>
              <w:tblPrEx>
                <w:shd w:val="clear" w:color="auto" w:fill="auto"/>
                <w:tblCellMar>
                  <w:top w:w="0" w:type="dxa"/>
                  <w:left w:w="0" w:type="dxa"/>
                  <w:bottom w:w="0" w:type="dxa"/>
                  <w:right w:w="0" w:type="dxa"/>
                </w:tblCellMar>
              </w:tblPrEx>
              <w:trPr>
                <w:trHeight w:val="289" w:hRule="atLeast"/>
                <w:tblCellSpacing w:w="0" w:type="dxa"/>
              </w:trPr>
              <w:tc>
                <w:tcPr>
                  <w:tcW w:w="806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8066" w:type="dxa"/>
                  <w:shd w:val="clear" w:color="auto" w:fill="FFFFFF"/>
                  <w:vAlign w:val="center"/>
                </w:tcPr>
                <w:tbl>
                  <w:tblPr>
                    <w:tblStyle w:val="4"/>
                    <w:tblW w:w="8012" w:type="dxa"/>
                    <w:tblCellSpacing w:w="15" w:type="dxa"/>
                    <w:tblInd w:w="0" w:type="dxa"/>
                    <w:shd w:val="clear" w:color="auto" w:fill="auto"/>
                    <w:tblLayout w:type="fixed"/>
                    <w:tblCellMar>
                      <w:top w:w="15" w:type="dxa"/>
                      <w:left w:w="15" w:type="dxa"/>
                      <w:bottom w:w="15" w:type="dxa"/>
                      <w:right w:w="15" w:type="dxa"/>
                    </w:tblCellMar>
                  </w:tblPr>
                  <w:tblGrid>
                    <w:gridCol w:w="2182"/>
                    <w:gridCol w:w="1050"/>
                    <w:gridCol w:w="1134"/>
                    <w:gridCol w:w="1147"/>
                    <w:gridCol w:w="1122"/>
                    <w:gridCol w:w="1377"/>
                  </w:tblGrid>
                  <w:tr>
                    <w:tblPrEx>
                      <w:shd w:val="clear" w:color="auto" w:fill="auto"/>
                      <w:tblCellMar>
                        <w:top w:w="15" w:type="dxa"/>
                        <w:left w:w="15" w:type="dxa"/>
                        <w:bottom w:w="15" w:type="dxa"/>
                        <w:right w:w="15" w:type="dxa"/>
                      </w:tblCellMar>
                    </w:tblPrEx>
                    <w:trPr>
                      <w:trHeight w:val="325" w:hRule="atLeast"/>
                      <w:tblCellSpacing w:w="15" w:type="dxa"/>
                    </w:trPr>
                    <w:tc>
                      <w:tcPr>
                        <w:tcW w:w="2137" w:type="dxa"/>
                        <w:shd w:val="clear" w:color="auto" w:fill="auto"/>
                        <w:vAlign w:val="center"/>
                      </w:tcPr>
                      <w:p>
                        <w:pPr>
                          <w:rPr>
                            <w:rFonts w:hint="eastAsia" w:ascii="宋体"/>
                            <w:sz w:val="24"/>
                            <w:szCs w:val="24"/>
                          </w:rPr>
                        </w:pPr>
                      </w:p>
                    </w:tc>
                    <w:tc>
                      <w:tcPr>
                        <w:tcW w:w="1020"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104"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117"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092"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1332"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r>
                </w:tbl>
                <w:p>
                  <w:pPr>
                    <w:jc w:val="center"/>
                  </w:pPr>
                </w:p>
              </w:tc>
            </w:tr>
            <w:tr>
              <w:tblPrEx>
                <w:shd w:val="clear" w:color="auto" w:fill="auto"/>
                <w:tblCellMar>
                  <w:top w:w="0" w:type="dxa"/>
                  <w:left w:w="0" w:type="dxa"/>
                  <w:bottom w:w="0" w:type="dxa"/>
                  <w:right w:w="0" w:type="dxa"/>
                </w:tblCellMar>
              </w:tblPrEx>
              <w:trPr>
                <w:trHeight w:val="289" w:hRule="atLeast"/>
                <w:tblCellSpacing w:w="0" w:type="dxa"/>
              </w:trPr>
              <w:tc>
                <w:tcPr>
                  <w:tcW w:w="8066" w:type="dxa"/>
                  <w:shd w:val="clear" w:color="auto" w:fill="FFFFFF"/>
                  <w:vAlign w:val="center"/>
                </w:tcPr>
                <w:tbl>
                  <w:tblPr>
                    <w:tblStyle w:val="4"/>
                    <w:tblW w:w="8066" w:type="dxa"/>
                    <w:tblCellSpacing w:w="15" w:type="dxa"/>
                    <w:tblInd w:w="0" w:type="dxa"/>
                    <w:shd w:val="clear" w:color="auto" w:fill="auto"/>
                    <w:tblLayout w:type="fixed"/>
                    <w:tblCellMar>
                      <w:top w:w="15" w:type="dxa"/>
                      <w:left w:w="15" w:type="dxa"/>
                      <w:bottom w:w="15" w:type="dxa"/>
                      <w:right w:w="15" w:type="dxa"/>
                    </w:tblCellMar>
                  </w:tblPr>
                  <w:tblGrid>
                    <w:gridCol w:w="2766"/>
                    <w:gridCol w:w="5300"/>
                  </w:tblGrid>
                  <w:tr>
                    <w:tblPrEx>
                      <w:shd w:val="clear" w:color="auto" w:fill="auto"/>
                      <w:tblCellMar>
                        <w:top w:w="15" w:type="dxa"/>
                        <w:left w:w="15" w:type="dxa"/>
                        <w:bottom w:w="15" w:type="dxa"/>
                        <w:right w:w="15" w:type="dxa"/>
                      </w:tblCellMar>
                    </w:tblPrEx>
                    <w:trPr>
                      <w:trHeight w:val="2821" w:hRule="atLeast"/>
                      <w:tblCellSpacing w:w="15" w:type="dxa"/>
                    </w:trPr>
                    <w:tc>
                      <w:tcPr>
                        <w:tcW w:w="2721" w:type="dxa"/>
                        <w:shd w:val="clear" w:color="auto" w:fill="auto"/>
                        <w:vAlign w:val="center"/>
                      </w:tcPr>
                      <w:tbl>
                        <w:tblPr>
                          <w:tblStyle w:val="4"/>
                          <w:tblW w:w="2691" w:type="dxa"/>
                          <w:tblCellSpacing w:w="0" w:type="dxa"/>
                          <w:tblInd w:w="0" w:type="dxa"/>
                          <w:shd w:val="clear" w:color="auto" w:fill="EDEDED"/>
                          <w:tblLayout w:type="fixed"/>
                          <w:tblCellMar>
                            <w:top w:w="0" w:type="dxa"/>
                            <w:left w:w="0" w:type="dxa"/>
                            <w:bottom w:w="0" w:type="dxa"/>
                            <w:right w:w="0" w:type="dxa"/>
                          </w:tblCellMar>
                        </w:tblPr>
                        <w:tblGrid>
                          <w:gridCol w:w="2691"/>
                        </w:tblGrid>
                        <w:tr>
                          <w:tblPrEx>
                            <w:shd w:val="clear" w:color="auto" w:fill="EDEDED"/>
                            <w:tblCellMar>
                              <w:top w:w="0" w:type="dxa"/>
                              <w:left w:w="0" w:type="dxa"/>
                              <w:bottom w:w="0" w:type="dxa"/>
                              <w:right w:w="0" w:type="dxa"/>
                            </w:tblCellMar>
                          </w:tblPrEx>
                          <w:trPr>
                            <w:tblCellSpacing w:w="0" w:type="dxa"/>
                          </w:trPr>
                          <w:tc>
                            <w:tcPr>
                              <w:tcW w:w="2691" w:type="dxa"/>
                              <w:shd w:val="clear" w:color="auto" w:fill="EDEDED"/>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695450" cy="219075"/>
                                    <wp:effectExtent l="0" t="0" r="1143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695450" cy="2190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0"/>
                                  <w:szCs w:val="20"/>
                                  <w:lang w:val="en-US" w:eastAsia="zh-CN" w:bidi="ar"/>
                                </w:rPr>
                                <w:t>Tel: +86 21 58399598</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Fax: +86 21 58898943</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Email: </w:t>
                              </w:r>
                              <w:r>
                                <w:rPr>
                                  <w:rFonts w:ascii="宋体" w:hAnsi="宋体" w:eastAsia="宋体" w:cs="宋体"/>
                                  <w:kern w:val="0"/>
                                  <w:sz w:val="20"/>
                                  <w:szCs w:val="20"/>
                                  <w:lang w:val="en-US" w:eastAsia="zh-CN" w:bidi="ar"/>
                                </w:rPr>
                                <w:fldChar w:fldCharType="begin"/>
                              </w:r>
                              <w:r>
                                <w:rPr>
                                  <w:rFonts w:ascii="宋体" w:hAnsi="宋体" w:eastAsia="宋体" w:cs="宋体"/>
                                  <w:kern w:val="0"/>
                                  <w:sz w:val="20"/>
                                  <w:szCs w:val="20"/>
                                  <w:lang w:val="en-US" w:eastAsia="zh-CN" w:bidi="ar"/>
                                </w:rPr>
                                <w:instrText xml:space="preserve"> HYPERLINK "mailto:wudx@huawan.com.cn" </w:instrText>
                              </w:r>
                              <w:r>
                                <w:rPr>
                                  <w:rFonts w:ascii="宋体" w:hAnsi="宋体" w:eastAsia="宋体" w:cs="宋体"/>
                                  <w:kern w:val="0"/>
                                  <w:sz w:val="20"/>
                                  <w:szCs w:val="20"/>
                                  <w:lang w:val="en-US" w:eastAsia="zh-CN" w:bidi="ar"/>
                                </w:rPr>
                                <w:fldChar w:fldCharType="separate"/>
                              </w:r>
                              <w:r>
                                <w:rPr>
                                  <w:rStyle w:val="9"/>
                                  <w:rFonts w:ascii="宋体" w:hAnsi="宋体" w:eastAsia="宋体" w:cs="宋体"/>
                                  <w:sz w:val="20"/>
                                  <w:szCs w:val="20"/>
                                </w:rPr>
                                <w:t>wudx@huawan.com.cn</w:t>
                              </w:r>
                              <w:r>
                                <w:rPr>
                                  <w:rFonts w:ascii="宋体" w:hAnsi="宋体" w:eastAsia="宋体" w:cs="宋体"/>
                                  <w:kern w:val="0"/>
                                  <w:sz w:val="20"/>
                                  <w:szCs w:val="20"/>
                                  <w:lang w:val="en-US" w:eastAsia="zh-CN" w:bidi="ar"/>
                                </w:rPr>
                                <w:fldChar w:fldCharType="end"/>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Mr.Wu</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Address: Room 802 1ST BLDG, No. 28 North Zhangjiabang Road, Shanghai</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P.C:200122</w:t>
                              </w:r>
                            </w:p>
                          </w:tc>
                        </w:tr>
                      </w:tbl>
                      <w:p>
                        <w:pPr>
                          <w:keepNext w:val="0"/>
                          <w:keepLines w:val="0"/>
                          <w:widowControl/>
                          <w:suppressLineNumbers w:val="0"/>
                          <w:jc w:val="center"/>
                        </w:pP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drawing>
                            <wp:inline distT="0" distB="0" distL="114300" distR="114300">
                              <wp:extent cx="1209675" cy="523875"/>
                              <wp:effectExtent l="0" t="0" r="9525"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1209675" cy="523875"/>
                                      </a:xfrm>
                                      <a:prstGeom prst="rect">
                                        <a:avLst/>
                                      </a:prstGeom>
                                      <a:noFill/>
                                      <a:ln w="9525">
                                        <a:noFill/>
                                      </a:ln>
                                    </pic:spPr>
                                  </pic:pic>
                                </a:graphicData>
                              </a:graphic>
                            </wp:inline>
                          </w:drawing>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drawing>
                            <wp:inline distT="0" distB="0" distL="114300" distR="114300">
                              <wp:extent cx="1181100" cy="504825"/>
                              <wp:effectExtent l="0" t="0" r="7620" b="1333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1181100" cy="504825"/>
                                      </a:xfrm>
                                      <a:prstGeom prst="rect">
                                        <a:avLst/>
                                      </a:prstGeom>
                                      <a:noFill/>
                                      <a:ln w="9525">
                                        <a:noFill/>
                                      </a:ln>
                                    </pic:spPr>
                                  </pic:pic>
                                </a:graphicData>
                              </a:graphic>
                            </wp:inline>
                          </w:drawing>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drawing>
                            <wp:inline distT="0" distB="0" distL="114300" distR="114300">
                              <wp:extent cx="1228725" cy="523875"/>
                              <wp:effectExtent l="0" t="0" r="5715"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1228725" cy="523875"/>
                                      </a:xfrm>
                                      <a:prstGeom prst="rect">
                                        <a:avLst/>
                                      </a:prstGeom>
                                      <a:noFill/>
                                      <a:ln w="9525">
                                        <a:noFill/>
                                      </a:ln>
                                    </pic:spPr>
                                  </pic:pic>
                                </a:graphicData>
                              </a:graphic>
                            </wp:inline>
                          </w:drawing>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drawing>
                            <wp:inline distT="0" distB="0" distL="114300" distR="114300">
                              <wp:extent cx="1209675" cy="504825"/>
                              <wp:effectExtent l="0" t="0" r="9525" b="1333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1209675" cy="504825"/>
                                      </a:xfrm>
                                      <a:prstGeom prst="rect">
                                        <a:avLst/>
                                      </a:prstGeom>
                                      <a:noFill/>
                                      <a:ln w="9525">
                                        <a:noFill/>
                                      </a:ln>
                                    </pic:spPr>
                                  </pic:pic>
                                </a:graphicData>
                              </a:graphic>
                            </wp:inline>
                          </w:drawing>
                        </w:r>
                      </w:p>
                    </w:tc>
                    <w:tc>
                      <w:tcPr>
                        <w:tcW w:w="5255" w:type="dxa"/>
                        <w:shd w:val="clear" w:color="auto" w:fill="auto"/>
                        <w:vAlign w:val="center"/>
                      </w:tcPr>
                      <w:p>
                        <w:pPr>
                          <w:pStyle w:val="3"/>
                          <w:keepNext w:val="0"/>
                          <w:keepLines w:val="0"/>
                          <w:widowControl/>
                          <w:suppressLineNumbers w:val="0"/>
                        </w:pPr>
                        <w:r>
                          <w:t>     Shanghai huawan Chemical Co., Ltd. (</w:t>
                        </w:r>
                        <w:r>
                          <w:rPr>
                            <w:b/>
                          </w:rPr>
                          <w:t>HuawanChem</w:t>
                        </w:r>
                        <w:r>
                          <w:t>) is a chemicals enterprise having self-importing and exporting located on the Shanghai. As a window for our parent company Hubei Xiangyu (Group) Chemical Co., Ltd. that has total assets of more than 0.26 billion Yuan (RMB). Depending on our parent company produce and R&amp;D energy, utilizing our high efficiency and perfected service, </w:t>
                        </w:r>
                        <w:r>
                          <w:rPr>
                            <w:b/>
                          </w:rPr>
                          <w:t>HuawanChem</w:t>
                        </w:r>
                        <w:r>
                          <w:t> want to establish good business relationship with domestic and international friends. </w:t>
                        </w:r>
                        <w:r>
                          <w:br w:type="textWrapping"/>
                        </w:r>
                        <w:r>
                          <w:br w:type="textWrapping"/>
                        </w:r>
                        <w:r>
                          <w:t>    Our company is the mainly producing </w:t>
                        </w:r>
                        <w:r>
                          <w:rPr>
                            <w:b/>
                          </w:rPr>
                          <w:t>pharmaceuticalintermediate, anti-bacteria</w:t>
                        </w:r>
                        <w:r>
                          <w:t>, </w:t>
                        </w:r>
                        <w:r>
                          <w:rPr>
                            <w:b/>
                          </w:rPr>
                          <w:t>food parmaceutical etc</w:t>
                        </w:r>
                        <w:r>
                          <w:t>. including</w:t>
                        </w:r>
                        <w:r>
                          <w:rPr>
                            <w:b/>
                          </w:rPr>
                          <w:t> </w:t>
                        </w:r>
                        <w:r>
                          <w:rPr>
                            <w:b/>
                          </w:rPr>
                          <w:fldChar w:fldCharType="begin"/>
                        </w:r>
                        <w:r>
                          <w:rPr>
                            <w:b/>
                          </w:rPr>
                          <w:instrText xml:space="preserve"> HYPERLINK "http://www.huawan.com.cn/triclosan.htm" </w:instrText>
                        </w:r>
                        <w:r>
                          <w:rPr>
                            <w:b/>
                          </w:rPr>
                          <w:fldChar w:fldCharType="separate"/>
                        </w:r>
                        <w:r>
                          <w:rPr>
                            <w:rStyle w:val="9"/>
                            <w:b/>
                          </w:rPr>
                          <w:t>Triclosan</w:t>
                        </w:r>
                        <w:r>
                          <w:rPr>
                            <w:b/>
                          </w:rPr>
                          <w:fldChar w:fldCharType="end"/>
                        </w:r>
                        <w:r>
                          <w:t> (100 Tons); </w:t>
                        </w:r>
                        <w:r>
                          <w:rPr>
                            <w:b/>
                          </w:rPr>
                          <w:fldChar w:fldCharType="begin"/>
                        </w:r>
                        <w:r>
                          <w:rPr>
                            <w:b/>
                          </w:rPr>
                          <w:instrText xml:space="preserve"> HYPERLINK "http://www.huawan.com.cn/pcmx.htm" </w:instrText>
                        </w:r>
                        <w:r>
                          <w:rPr>
                            <w:b/>
                          </w:rPr>
                          <w:fldChar w:fldCharType="separate"/>
                        </w:r>
                        <w:r>
                          <w:rPr>
                            <w:rStyle w:val="9"/>
                            <w:b/>
                          </w:rPr>
                          <w:t>PCMX</w:t>
                        </w:r>
                        <w:r>
                          <w:rPr>
                            <w:b/>
                          </w:rPr>
                          <w:fldChar w:fldCharType="end"/>
                        </w:r>
                        <w:r>
                          <w:t>; </w:t>
                        </w:r>
                        <w:r>
                          <w:rPr>
                            <w:b/>
                          </w:rPr>
                          <w:fldChar w:fldCharType="begin"/>
                        </w:r>
                        <w:r>
                          <w:rPr>
                            <w:b/>
                          </w:rPr>
                          <w:instrText xml:space="preserve"> HYPERLINK "http://www.huawan.com.cn/dcmx.htm" </w:instrText>
                        </w:r>
                        <w:r>
                          <w:rPr>
                            <w:b/>
                          </w:rPr>
                          <w:fldChar w:fldCharType="separate"/>
                        </w:r>
                        <w:r>
                          <w:rPr>
                            <w:rStyle w:val="9"/>
                            <w:b/>
                          </w:rPr>
                          <w:t>DCMX</w:t>
                        </w:r>
                        <w:r>
                          <w:rPr>
                            <w:b/>
                          </w:rPr>
                          <w:fldChar w:fldCharType="end"/>
                        </w:r>
                        <w:r>
                          <w:t>;</w:t>
                        </w:r>
                        <w:r>
                          <w:rPr>
                            <w:b/>
                          </w:rPr>
                          <w:fldChar w:fldCharType="begin"/>
                        </w:r>
                        <w:r>
                          <w:rPr>
                            <w:b/>
                          </w:rPr>
                          <w:instrText xml:space="preserve"> HYPERLINK "http://www.huawan.com.cn/azamethiphos.htm" </w:instrText>
                        </w:r>
                        <w:r>
                          <w:rPr>
                            <w:b/>
                          </w:rPr>
                          <w:fldChar w:fldCharType="separate"/>
                        </w:r>
                        <w:r>
                          <w:rPr>
                            <w:rStyle w:val="9"/>
                            <w:b/>
                          </w:rPr>
                          <w:t>Azamethiphos</w:t>
                        </w:r>
                        <w:r>
                          <w:rPr>
                            <w:b/>
                          </w:rPr>
                          <w:fldChar w:fldCharType="end"/>
                        </w:r>
                        <w:r>
                          <w:t>, and so on, and </w:t>
                        </w:r>
                        <w:r>
                          <w:rPr>
                            <w:b/>
                          </w:rPr>
                          <w:t>inorganic</w:t>
                        </w:r>
                        <w:r>
                          <w:t> chemical materials including; </w:t>
                        </w:r>
                        <w:r>
                          <w:rPr>
                            <w:b/>
                          </w:rPr>
                          <w:fldChar w:fldCharType="begin"/>
                        </w:r>
                        <w:r>
                          <w:rPr>
                            <w:b/>
                          </w:rPr>
                          <w:instrText xml:space="preserve"> HYPERLINK "http://www.huawan.com.cn/map.htm" </w:instrText>
                        </w:r>
                        <w:r>
                          <w:rPr>
                            <w:b/>
                          </w:rPr>
                          <w:fldChar w:fldCharType="separate"/>
                        </w:r>
                        <w:r>
                          <w:rPr>
                            <w:rStyle w:val="9"/>
                            <w:b/>
                          </w:rPr>
                          <w:t>Ammonium dihydrogen phosphate(MAP)</w:t>
                        </w:r>
                        <w:r>
                          <w:rPr>
                            <w:b/>
                          </w:rPr>
                          <w:fldChar w:fldCharType="end"/>
                        </w:r>
                        <w:r>
                          <w:t>(240,000 Ton); </w:t>
                        </w:r>
                        <w:r>
                          <w:rPr>
                            <w:b/>
                          </w:rPr>
                          <w:fldChar w:fldCharType="begin"/>
                        </w:r>
                        <w:r>
                          <w:rPr>
                            <w:b/>
                          </w:rPr>
                          <w:instrText xml:space="preserve"> HYPERLINK "http://www.huawan.com.cn/pa.htm" </w:instrText>
                        </w:r>
                        <w:r>
                          <w:rPr>
                            <w:b/>
                          </w:rPr>
                          <w:fldChar w:fldCharType="separate"/>
                        </w:r>
                        <w:r>
                          <w:rPr>
                            <w:rStyle w:val="9"/>
                            <w:b/>
                          </w:rPr>
                          <w:t>Phosphoric Acid 85% Min.Tech. Grade</w:t>
                        </w:r>
                        <w:r>
                          <w:rPr>
                            <w:b/>
                          </w:rPr>
                          <w:fldChar w:fldCharType="end"/>
                        </w:r>
                        <w:r>
                          <w:t>; </w:t>
                        </w:r>
                        <w:r>
                          <w:fldChar w:fldCharType="begin"/>
                        </w:r>
                        <w:r>
                          <w:instrText xml:space="preserve"> HYPERLINK "http://www.huawan.com.cn/kdp.htm" </w:instrText>
                        </w:r>
                        <w:r>
                          <w:fldChar w:fldCharType="separate"/>
                        </w:r>
                        <w:r>
                          <w:rPr>
                            <w:rStyle w:val="9"/>
                            <w:b/>
                          </w:rPr>
                          <w:t>Potassium dihydrogen phosphate (KDP)</w:t>
                        </w:r>
                        <w:r>
                          <w:fldChar w:fldCharType="end"/>
                        </w:r>
                        <w:r>
                          <w:t>(30.000 Ton) and other fine chemical products.</w:t>
                        </w:r>
                      </w:p>
                      <w:p>
                        <w:pPr>
                          <w:pStyle w:val="3"/>
                          <w:keepNext w:val="0"/>
                          <w:keepLines w:val="0"/>
                          <w:widowControl/>
                          <w:suppressLineNumbers w:val="0"/>
                        </w:pPr>
                        <w:r>
                          <w:t>    In 1997, the company passed </w:t>
                        </w:r>
                        <w:r>
                          <w:rPr>
                            <w:b/>
                          </w:rPr>
                          <w:t>ISO9002</w:t>
                        </w:r>
                        <w:r>
                          <w:t> quality system authentication. The company is specializing in R&amp;D and manufacturing of antibiotics raw medicine, medicine intermediates and fine chemical products, some of our products are exported to all world wide such as Japan Southeast Asia, East Europe, and U.S.A, etc.</w:t>
                        </w:r>
                      </w:p>
                      <w:p>
                        <w:pPr>
                          <w:pStyle w:val="3"/>
                          <w:keepNext w:val="0"/>
                          <w:keepLines w:val="0"/>
                          <w:widowControl/>
                          <w:suppressLineNumbers w:val="0"/>
                        </w:pPr>
                        <w:r>
                          <w:t>    We look forward to opportunities for business cooperation with you, for mutual benefit and development.</w:t>
                        </w:r>
                      </w:p>
                    </w:tc>
                  </w:tr>
                </w:tbl>
                <w:p/>
              </w:tc>
            </w:tr>
          </w:tbl>
          <w:p/>
        </w:tc>
      </w:tr>
      <w:tr>
        <w:tblPrEx>
          <w:tblCellMar>
            <w:top w:w="0" w:type="dxa"/>
            <w:left w:w="0" w:type="dxa"/>
            <w:bottom w:w="0" w:type="dxa"/>
            <w:right w:w="0" w:type="dxa"/>
          </w:tblCellMar>
        </w:tblPrEx>
        <w:trPr>
          <w:trHeight w:val="420" w:hRule="atLeast"/>
          <w:tblCellSpacing w:w="0" w:type="dxa"/>
          <w:jc w:val="center"/>
        </w:trPr>
        <w:tc>
          <w:tcPr>
            <w:tcW w:w="8148"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25" o:spt="1" style="height:0.75pt;width:407.4pt;" fillcolor="#0072BC"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81" w:hRule="atLeast"/>
          <w:tblCellSpacing w:w="0" w:type="dxa"/>
          <w:jc w:val="center"/>
        </w:trPr>
        <w:tc>
          <w:tcPr>
            <w:tcW w:w="8148"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fldChar w:fldCharType="begin"/>
            </w:r>
            <w:r>
              <w:rPr>
                <w:rFonts w:ascii="宋体" w:hAnsi="宋体" w:eastAsia="宋体" w:cs="宋体"/>
                <w:kern w:val="0"/>
                <w:sz w:val="20"/>
                <w:szCs w:val="20"/>
                <w:lang w:val="en-US" w:eastAsia="zh-CN" w:bidi="ar"/>
              </w:rPr>
              <w:instrText xml:space="preserve"> HYPERLINK "http://www.miibeian.gov.cn/" </w:instrText>
            </w:r>
            <w:r>
              <w:rPr>
                <w:rFonts w:ascii="宋体" w:hAnsi="宋体" w:eastAsia="宋体" w:cs="宋体"/>
                <w:kern w:val="0"/>
                <w:sz w:val="20"/>
                <w:szCs w:val="20"/>
                <w:lang w:val="en-US" w:eastAsia="zh-CN" w:bidi="ar"/>
              </w:rPr>
              <w:fldChar w:fldCharType="separate"/>
            </w:r>
            <w:r>
              <w:rPr>
                <w:rStyle w:val="9"/>
                <w:rFonts w:ascii="宋体" w:hAnsi="宋体" w:eastAsia="宋体" w:cs="宋体"/>
                <w:sz w:val="20"/>
                <w:szCs w:val="20"/>
              </w:rPr>
              <w:t>沪ICP备05024977号</w:t>
            </w:r>
            <w:r>
              <w:rPr>
                <w:rFonts w:ascii="宋体" w:hAnsi="宋体" w:eastAsia="宋体" w:cs="宋体"/>
                <w:kern w:val="0"/>
                <w:sz w:val="20"/>
                <w:szCs w:val="20"/>
                <w:lang w:val="en-US" w:eastAsia="zh-CN" w:bidi="ar"/>
              </w:rPr>
              <w:fldChar w:fldCharType="end"/>
            </w:r>
          </w:p>
        </w:tc>
      </w:tr>
    </w:tbl>
    <w:p>
      <w:pPr>
        <w:keepNext w:val="0"/>
        <w:keepLines w:val="0"/>
        <w:widowControl/>
        <w:suppressLineNumbers w:val="0"/>
        <w:ind w:left="0" w:firstLine="0"/>
        <w:jc w:val="left"/>
        <w:rPr>
          <w:rFonts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0"/>
          <w:szCs w:val="20"/>
          <w:lang w:val="en-US" w:eastAsia="zh-CN" w:bidi="ar"/>
        </w:rPr>
        <w:t>友情链接：</w:t>
      </w:r>
    </w:p>
    <w:tbl>
      <w:tblPr>
        <w:tblStyle w:val="4"/>
        <w:tblW w:w="8306" w:type="dxa"/>
        <w:jc w:val="center"/>
        <w:tblCellSpacing w:w="0" w:type="dxa"/>
        <w:shd w:val="clear" w:color="auto" w:fill="FFFFFF"/>
        <w:tblLayout w:type="fixed"/>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rHeight w:val="5245" w:hRule="atLeast"/>
          <w:tblCellSpacing w:w="0" w:type="dxa"/>
          <w:jc w:val="center"/>
        </w:trPr>
        <w:tc>
          <w:tcPr>
            <w:tcW w:w="8306" w:type="dxa"/>
            <w:shd w:val="clear" w:color="auto" w:fill="FFFFFF"/>
            <w:vAlign w:val="center"/>
          </w:tcPr>
          <w:tbl>
            <w:tblPr>
              <w:tblStyle w:val="4"/>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tbl>
                  <w:tblPr>
                    <w:tblStyle w:val="4"/>
                    <w:tblW w:w="893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5"/>
                    <w:gridCol w:w="884"/>
                    <w:gridCol w:w="1112"/>
                    <w:gridCol w:w="1125"/>
                    <w:gridCol w:w="1004"/>
                    <w:gridCol w:w="1076"/>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blCellSpacing w:w="15" w:type="dxa"/>
                    </w:trPr>
                    <w:tc>
                      <w:tcPr>
                        <w:tcW w:w="2370" w:type="dxa"/>
                        <w:shd w:val="clear" w:color="auto" w:fill="auto"/>
                        <w:vAlign w:val="center"/>
                      </w:tcPr>
                      <w:p>
                        <w:pPr>
                          <w:rPr>
                            <w:rFonts w:hint="eastAsia" w:ascii="宋体"/>
                            <w:sz w:val="24"/>
                            <w:szCs w:val="24"/>
                          </w:rPr>
                        </w:pPr>
                      </w:p>
                    </w:tc>
                    <w:tc>
                      <w:tcPr>
                        <w:tcW w:w="854"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082"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9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974"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104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1275"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tbl>
                  <w:tblPr>
                    <w:tblStyle w:val="4"/>
                    <w:tblW w:w="8305" w:type="dxa"/>
                    <w:tblCellSpacing w:w="15" w:type="dxa"/>
                    <w:tblInd w:w="0" w:type="dxa"/>
                    <w:shd w:val="clear" w:color="auto" w:fill="auto"/>
                    <w:tblLayout w:type="fixed"/>
                    <w:tblCellMar>
                      <w:top w:w="15" w:type="dxa"/>
                      <w:left w:w="15" w:type="dxa"/>
                      <w:bottom w:w="15" w:type="dxa"/>
                      <w:right w:w="15" w:type="dxa"/>
                    </w:tblCellMar>
                  </w:tblPr>
                  <w:tblGrid>
                    <w:gridCol w:w="2205"/>
                    <w:gridCol w:w="6100"/>
                  </w:tblGrid>
                  <w:tr>
                    <w:tblPrEx>
                      <w:shd w:val="clear" w:color="auto" w:fill="auto"/>
                      <w:tblCellMar>
                        <w:top w:w="15" w:type="dxa"/>
                        <w:left w:w="15" w:type="dxa"/>
                        <w:bottom w:w="15" w:type="dxa"/>
                        <w:right w:w="15" w:type="dxa"/>
                      </w:tblCellMar>
                    </w:tblPrEx>
                    <w:trPr>
                      <w:trHeight w:val="2821" w:hRule="atLeast"/>
                      <w:tblCellSpacing w:w="15" w:type="dxa"/>
                    </w:trPr>
                    <w:tc>
                      <w:tcPr>
                        <w:tcW w:w="2160" w:type="dxa"/>
                        <w:shd w:val="clear" w:color="auto" w:fill="auto"/>
                        <w:vAlign w:val="center"/>
                      </w:tcPr>
                      <w:tbl>
                        <w:tblPr>
                          <w:tblStyle w:val="4"/>
                          <w:tblW w:w="2130" w:type="dxa"/>
                          <w:tblCellSpacing w:w="0" w:type="dxa"/>
                          <w:tblInd w:w="0" w:type="dxa"/>
                          <w:shd w:val="clear" w:color="auto" w:fill="EDEDED"/>
                          <w:tblLayout w:type="fixed"/>
                          <w:tblCellMar>
                            <w:top w:w="0" w:type="dxa"/>
                            <w:left w:w="0" w:type="dxa"/>
                            <w:bottom w:w="0" w:type="dxa"/>
                            <w:right w:w="0" w:type="dxa"/>
                          </w:tblCellMar>
                        </w:tblPr>
                        <w:tblGrid>
                          <w:gridCol w:w="2130"/>
                        </w:tblGrid>
                        <w:tr>
                          <w:trPr>
                            <w:tblCellSpacing w:w="0" w:type="dxa"/>
                          </w:trPr>
                          <w:tc>
                            <w:tcPr>
                              <w:tcW w:w="2130" w:type="dxa"/>
                              <w:shd w:val="clear" w:color="auto" w:fill="EDEDED"/>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695450" cy="219075"/>
                                    <wp:effectExtent l="0" t="0" r="11430" b="9525"/>
                                    <wp:docPr id="8"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7"/>
                                            <pic:cNvPicPr>
                                              <a:picLocks noChangeAspect="1"/>
                                            </pic:cNvPicPr>
                                          </pic:nvPicPr>
                                          <pic:blipFill>
                                            <a:blip r:embed="rId5"/>
                                            <a:stretch>
                                              <a:fillRect/>
                                            </a:stretch>
                                          </pic:blipFill>
                                          <pic:spPr>
                                            <a:xfrm>
                                              <a:off x="0" y="0"/>
                                              <a:ext cx="1695450" cy="2190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0"/>
                                  <w:szCs w:val="20"/>
                                  <w:lang w:val="en-US" w:eastAsia="zh-CN" w:bidi="ar"/>
                                </w:rPr>
                                <w:t>Tel: +86 21 58399598</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Fax: +86 21 58898943</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Email: </w:t>
                              </w:r>
                              <w:r>
                                <w:rPr>
                                  <w:rFonts w:ascii="宋体" w:hAnsi="宋体" w:eastAsia="宋体" w:cs="宋体"/>
                                  <w:kern w:val="0"/>
                                  <w:sz w:val="20"/>
                                  <w:szCs w:val="20"/>
                                  <w:lang w:val="en-US" w:eastAsia="zh-CN" w:bidi="ar"/>
                                </w:rPr>
                                <w:fldChar w:fldCharType="begin"/>
                              </w:r>
                              <w:r>
                                <w:rPr>
                                  <w:rFonts w:ascii="宋体" w:hAnsi="宋体" w:eastAsia="宋体" w:cs="宋体"/>
                                  <w:kern w:val="0"/>
                                  <w:sz w:val="20"/>
                                  <w:szCs w:val="20"/>
                                  <w:lang w:val="en-US" w:eastAsia="zh-CN" w:bidi="ar"/>
                                </w:rPr>
                                <w:instrText xml:space="preserve"> HYPERLINK "mailto:wudx@huawan.com.cn" </w:instrText>
                              </w:r>
                              <w:r>
                                <w:rPr>
                                  <w:rFonts w:ascii="宋体" w:hAnsi="宋体" w:eastAsia="宋体" w:cs="宋体"/>
                                  <w:kern w:val="0"/>
                                  <w:sz w:val="20"/>
                                  <w:szCs w:val="20"/>
                                  <w:lang w:val="en-US" w:eastAsia="zh-CN" w:bidi="ar"/>
                                </w:rPr>
                                <w:fldChar w:fldCharType="separate"/>
                              </w:r>
                              <w:r>
                                <w:rPr>
                                  <w:rStyle w:val="9"/>
                                  <w:rFonts w:ascii="宋体" w:hAnsi="宋体" w:eastAsia="宋体" w:cs="宋体"/>
                                  <w:sz w:val="20"/>
                                  <w:szCs w:val="20"/>
                                </w:rPr>
                                <w:t>wudx@huawan.com.cn</w:t>
                              </w:r>
                              <w:r>
                                <w:rPr>
                                  <w:rFonts w:ascii="宋体" w:hAnsi="宋体" w:eastAsia="宋体" w:cs="宋体"/>
                                  <w:kern w:val="0"/>
                                  <w:sz w:val="20"/>
                                  <w:szCs w:val="20"/>
                                  <w:lang w:val="en-US" w:eastAsia="zh-CN" w:bidi="ar"/>
                                </w:rPr>
                                <w:fldChar w:fldCharType="end"/>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Mr.Wu</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Address: Room 802 1ST BLDG, No. 28 North Zhangjiabang Road, Shanghai</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P.C:200122</w:t>
                              </w:r>
                            </w:p>
                          </w:tc>
                        </w:tr>
                      </w:tbl>
                      <w:p/>
                    </w:tc>
                    <w:tc>
                      <w:tcPr>
                        <w:tcW w:w="605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9"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tbl>
                        <w:tblPr>
                          <w:tblStyle w:val="4"/>
                          <w:tblW w:w="601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auto"/>
                          <w:tblLayout w:type="fixed"/>
                          <w:tblCellMar>
                            <w:top w:w="0" w:type="dxa"/>
                            <w:left w:w="0" w:type="dxa"/>
                            <w:bottom w:w="0" w:type="dxa"/>
                            <w:right w:w="0" w:type="dxa"/>
                          </w:tblCellMar>
                        </w:tblPr>
                        <w:tblGrid>
                          <w:gridCol w:w="1472"/>
                          <w:gridCol w:w="453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auto"/>
                            <w:tblCellMar>
                              <w:top w:w="0" w:type="dxa"/>
                              <w:left w:w="0" w:type="dxa"/>
                              <w:bottom w:w="0" w:type="dxa"/>
                              <w:right w:w="0" w:type="dxa"/>
                            </w:tblCellMar>
                          </w:tblPrEx>
                          <w:trPr>
                            <w:trHeight w:val="253" w:hRule="atLeast"/>
                            <w:tblCellSpacing w:w="0" w:type="dxa"/>
                            <w:jc w:val="center"/>
                          </w:trPr>
                          <w:tc>
                            <w:tcPr>
                              <w:tcW w:w="1472" w:type="dxa"/>
                              <w:shd w:val="clear" w:color="auto" w:fill="FFCC00"/>
                              <w:vAlign w:val="center"/>
                            </w:tcPr>
                            <w:p>
                              <w:pPr>
                                <w:keepNext w:val="0"/>
                                <w:keepLines w:val="0"/>
                                <w:widowControl/>
                                <w:suppressLineNumbers w:val="0"/>
                                <w:jc w:val="center"/>
                              </w:pPr>
                              <w:r>
                                <w:rPr>
                                  <w:rFonts w:ascii="宋体" w:hAnsi="宋体" w:eastAsia="宋体" w:cs="宋体"/>
                                  <w:kern w:val="0"/>
                                  <w:sz w:val="24"/>
                                  <w:szCs w:val="24"/>
                                  <w:lang w:val="en-US" w:eastAsia="zh-CN" w:bidi="ar"/>
                                </w:rPr>
                                <w:t>Sort</w:t>
                              </w:r>
                            </w:p>
                          </w:tc>
                          <w:tc>
                            <w:tcPr>
                              <w:tcW w:w="4538" w:type="dxa"/>
                              <w:shd w:val="clear" w:color="auto" w:fill="FFCC00"/>
                              <w:vAlign w:val="center"/>
                            </w:tcPr>
                            <w:p>
                              <w:pPr>
                                <w:keepNext w:val="0"/>
                                <w:keepLines w:val="0"/>
                                <w:widowControl/>
                                <w:suppressLineNumbers w:val="0"/>
                                <w:jc w:val="center"/>
                              </w:pPr>
                              <w:r>
                                <w:rPr>
                                  <w:rFonts w:ascii="宋体" w:hAnsi="宋体" w:eastAsia="宋体" w:cs="宋体"/>
                                  <w:kern w:val="0"/>
                                  <w:sz w:val="24"/>
                                  <w:szCs w:val="24"/>
                                  <w:lang w:val="en-US" w:eastAsia="zh-CN" w:bidi="ar"/>
                                </w:rPr>
                                <w:t>Name</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auto"/>
                            <w:tblCellMar>
                              <w:top w:w="0" w:type="dxa"/>
                              <w:left w:w="0" w:type="dxa"/>
                              <w:bottom w:w="0" w:type="dxa"/>
                              <w:right w:w="0" w:type="dxa"/>
                            </w:tblCellMar>
                          </w:tblPrEx>
                          <w:trPr>
                            <w:trHeight w:val="1008" w:hRule="atLeast"/>
                            <w:tblCellSpacing w:w="0" w:type="dxa"/>
                            <w:jc w:val="center"/>
                          </w:trPr>
                          <w:tc>
                            <w:tcPr>
                              <w:tcW w:w="1472" w:type="dxa"/>
                              <w:shd w:val="clear" w:color="auto" w:fill="66CCFF"/>
                              <w:vAlign w:val="center"/>
                            </w:tcPr>
                            <w:p>
                              <w:pPr>
                                <w:keepNext w:val="0"/>
                                <w:keepLines w:val="0"/>
                                <w:widowControl/>
                                <w:suppressLineNumbers w:val="0"/>
                                <w:jc w:val="center"/>
                              </w:pPr>
                              <w:r>
                                <w:rPr>
                                  <w:rFonts w:ascii="宋体" w:hAnsi="宋体" w:eastAsia="宋体" w:cs="宋体"/>
                                  <w:kern w:val="0"/>
                                  <w:sz w:val="24"/>
                                  <w:szCs w:val="24"/>
                                  <w:lang w:val="en-US" w:eastAsia="zh-CN" w:bidi="ar"/>
                                </w:rPr>
                                <w:t>Organic fine chemicals</w:t>
                              </w:r>
                            </w:p>
                          </w:tc>
                          <w:tc>
                            <w:tcPr>
                              <w:tcW w:w="4538" w:type="dxa"/>
                              <w:shd w:val="clear" w:color="auto" w:fill="66CCFF"/>
                              <w:vAlign w:val="center"/>
                            </w:tcPr>
                            <w:p>
                              <w:pPr>
                                <w:pStyle w:val="3"/>
                                <w:keepNext w:val="0"/>
                                <w:keepLines w:val="0"/>
                                <w:widowControl/>
                                <w:suppressLineNumbers w:val="0"/>
                              </w:pPr>
                              <w:r>
                                <w:t>  </w:t>
                              </w:r>
                              <w:r>
                                <w:fldChar w:fldCharType="begin"/>
                              </w:r>
                              <w:r>
                                <w:instrText xml:space="preserve"> HYPERLINK "http://www.huawan.com.cn/triclosan.htm" </w:instrText>
                              </w:r>
                              <w:r>
                                <w:fldChar w:fldCharType="separate"/>
                              </w:r>
                              <w:r>
                                <w:rPr>
                                  <w:rStyle w:val="9"/>
                                </w:rPr>
                                <w:t>Triclosan</w:t>
                              </w:r>
                              <w:r>
                                <w:fldChar w:fldCharType="end"/>
                              </w:r>
                            </w:p>
                            <w:p>
                              <w:pPr>
                                <w:pStyle w:val="3"/>
                                <w:keepNext w:val="0"/>
                                <w:keepLines w:val="0"/>
                                <w:widowControl/>
                                <w:suppressLineNumbers w:val="0"/>
                              </w:pPr>
                              <w:r>
                                <w:t>  </w:t>
                              </w:r>
                              <w:r>
                                <w:fldChar w:fldCharType="begin"/>
                              </w:r>
                              <w:r>
                                <w:instrText xml:space="preserve"> HYPERLINK "http://www.huawan.com.cn/pcmx.htm" </w:instrText>
                              </w:r>
                              <w:r>
                                <w:fldChar w:fldCharType="separate"/>
                              </w:r>
                              <w:r>
                                <w:rPr>
                                  <w:rStyle w:val="9"/>
                                </w:rPr>
                                <w:t>Chloroxylenol(PCMX)</w:t>
                              </w:r>
                              <w:r>
                                <w:fldChar w:fldCharType="end"/>
                              </w:r>
                            </w:p>
                            <w:p>
                              <w:pPr>
                                <w:pStyle w:val="3"/>
                                <w:keepNext w:val="0"/>
                                <w:keepLines w:val="0"/>
                                <w:widowControl/>
                                <w:suppressLineNumbers w:val="0"/>
                              </w:pPr>
                              <w:r>
                                <w:t>  </w:t>
                              </w:r>
                              <w:r>
                                <w:fldChar w:fldCharType="begin"/>
                              </w:r>
                              <w:r>
                                <w:instrText xml:space="preserve"> HYPERLINK "http://www.huawan.com.cn/dcmx.htm" </w:instrText>
                              </w:r>
                              <w:r>
                                <w:fldChar w:fldCharType="separate"/>
                              </w:r>
                              <w:r>
                                <w:rPr>
                                  <w:rStyle w:val="9"/>
                                </w:rPr>
                                <w:t>Dichloroxylenol(DCMX)</w:t>
                              </w:r>
                              <w:r>
                                <w:fldChar w:fldCharType="end"/>
                              </w:r>
                            </w:p>
                            <w:p>
                              <w:pPr>
                                <w:pStyle w:val="2"/>
                                <w:keepNext w:val="0"/>
                                <w:keepLines w:val="0"/>
                                <w:widowControl/>
                                <w:suppressLineNumbers w:val="0"/>
                                <w:spacing w:before="0" w:beforeAutospacing="0" w:after="0" w:afterAutospacing="0"/>
                                <w:ind w:right="0"/>
                              </w:pPr>
                              <w:r>
                                <w:rPr>
                                  <w:rStyle w:val="9"/>
                                  <w:rFonts w:hint="default" w:asciiTheme="minorHAnsi" w:hAnsiTheme="minorHAnsi" w:eastAsiaTheme="minorEastAsia" w:cstheme="minorBidi"/>
                                  <w:b w:val="0"/>
                                  <w:kern w:val="0"/>
                                  <w:sz w:val="21"/>
                                  <w:szCs w:val="22"/>
                                  <w:lang w:val="en-US" w:eastAsia="zh-CN" w:bidi="ar"/>
                                </w:rPr>
                                <w:t>Chlorocresol(PCMC)</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auto"/>
                            <w:tblCellMar>
                              <w:top w:w="0" w:type="dxa"/>
                              <w:left w:w="0" w:type="dxa"/>
                              <w:bottom w:w="0" w:type="dxa"/>
                              <w:right w:w="0" w:type="dxa"/>
                            </w:tblCellMar>
                          </w:tblPrEx>
                          <w:trPr>
                            <w:trHeight w:val="697" w:hRule="atLeast"/>
                            <w:tblCellSpacing w:w="0" w:type="dxa"/>
                            <w:jc w:val="center"/>
                          </w:trPr>
                          <w:tc>
                            <w:tcPr>
                              <w:tcW w:w="1472" w:type="dxa"/>
                              <w:shd w:val="clear" w:color="auto" w:fill="FFCCCC"/>
                              <w:vAlign w:val="center"/>
                            </w:tcPr>
                            <w:p>
                              <w:pPr>
                                <w:keepNext w:val="0"/>
                                <w:keepLines w:val="0"/>
                                <w:widowControl/>
                                <w:suppressLineNumbers w:val="0"/>
                                <w:jc w:val="center"/>
                              </w:pPr>
                              <w:r>
                                <w:rPr>
                                  <w:rFonts w:ascii="宋体" w:hAnsi="宋体" w:eastAsia="宋体" w:cs="宋体"/>
                                  <w:kern w:val="0"/>
                                  <w:sz w:val="24"/>
                                  <w:szCs w:val="24"/>
                                  <w:lang w:val="en-US" w:eastAsia="zh-CN" w:bidi="ar"/>
                                </w:rPr>
                                <w:t>Inorganic fine chemicals</w:t>
                              </w:r>
                            </w:p>
                          </w:tc>
                          <w:tc>
                            <w:tcPr>
                              <w:tcW w:w="4538" w:type="dxa"/>
                              <w:shd w:val="clear" w:color="auto" w:fill="FFCCCC"/>
                              <w:vAlign w:val="center"/>
                            </w:tcPr>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"http://www.huawan.com.cn/map.htm"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Ammonium dihydrogen phosphate(MAP)</w:t>
                              </w:r>
                              <w:r>
                                <w:rPr>
                                  <w:rFonts w:ascii="宋体" w:hAnsi="宋体" w:eastAsia="宋体" w:cs="宋体"/>
                                  <w:kern w:val="0"/>
                                  <w:sz w:val="24"/>
                                  <w:szCs w:val="24"/>
                                  <w:lang w:val="en-US" w:eastAsia="zh-CN" w:bidi="ar"/>
                                </w:rPr>
                                <w:fldChar w:fldCharType="end"/>
                              </w:r>
                            </w:p>
                            <w:p>
                              <w:pPr>
                                <w:pStyle w:val="3"/>
                                <w:keepNext w:val="0"/>
                                <w:keepLines w:val="0"/>
                                <w:widowControl/>
                                <w:suppressLineNumbers w:val="0"/>
                              </w:pPr>
                              <w:r>
                                <w:t>  </w:t>
                              </w:r>
                              <w:r>
                                <w:fldChar w:fldCharType="begin"/>
                              </w:r>
                              <w:r>
                                <w:instrText xml:space="preserve"> HYPERLINK "http://www.huawan.com.cn/kdp.htm" </w:instrText>
                              </w:r>
                              <w:r>
                                <w:fldChar w:fldCharType="separate"/>
                              </w:r>
                              <w:r>
                                <w:rPr>
                                  <w:rStyle w:val="9"/>
                                </w:rPr>
                                <w:t>Potassium Phosphate Monobasic(KDP)</w:t>
                              </w:r>
                              <w:r>
                                <w:fldChar w:fldCharType="end"/>
                              </w:r>
                            </w:p>
                            <w:p>
                              <w:pPr>
                                <w:pStyle w:val="3"/>
                                <w:keepNext w:val="0"/>
                                <w:keepLines w:val="0"/>
                                <w:widowControl/>
                                <w:suppressLineNumbers w:val="0"/>
                              </w:pPr>
                              <w:r>
                                <w:t> </w:t>
                              </w:r>
                            </w:p>
                          </w:tc>
                        </w:tr>
                      </w:tbl>
                      <w:p>
                        <w:pPr>
                          <w:pStyle w:val="3"/>
                          <w:keepNext w:val="0"/>
                          <w:keepLines w:val="0"/>
                          <w:widowControl/>
                          <w:suppressLineNumbers w:val="0"/>
                        </w:pPr>
                      </w:p>
                    </w:tc>
                  </w:tr>
                </w:tbl>
                <w:p/>
              </w:tc>
            </w:tr>
          </w:tbl>
          <w:p/>
        </w:tc>
      </w:tr>
      <w:tr>
        <w:tblPrEx>
          <w:shd w:val="clear" w:color="auto" w:fill="FFFFFF"/>
          <w:tblCellMar>
            <w:top w:w="0" w:type="dxa"/>
            <w:left w:w="0" w:type="dxa"/>
            <w:bottom w:w="0" w:type="dxa"/>
            <w:right w:w="0" w:type="dxa"/>
          </w:tblCellMar>
        </w:tblPrEx>
        <w:trPr>
          <w:trHeight w:val="420" w:hRule="atLeast"/>
          <w:tblCellSpacing w:w="0" w:type="dxa"/>
          <w:jc w:val="center"/>
        </w:trPr>
        <w:tc>
          <w:tcPr>
            <w:tcW w:w="8306"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26" o:spt="1" style="height:0.75pt;width:414.6pt;" fillcolor="#0072BC" filled="t" stroked="f" coordsize="21600,21600" o:hr="t" o:hrstd="t" o:hrnoshade="t" o:hralign="center">
                  <v:path/>
                  <v:fill on="t" focussize="0,0"/>
                  <v:stroke on="f"/>
                  <v:imagedata o:title=""/>
                  <o:lock v:ext="edit"/>
                  <w10:wrap type="none"/>
                  <w10:anchorlock/>
                </v:rect>
              </w:pict>
            </w:r>
          </w:p>
        </w:tc>
      </w:tr>
      <w:tr>
        <w:tblPrEx>
          <w:shd w:val="clear" w:color="auto" w:fill="FFFFFF"/>
          <w:tblCellMar>
            <w:top w:w="0" w:type="dxa"/>
            <w:left w:w="0" w:type="dxa"/>
            <w:bottom w:w="0" w:type="dxa"/>
            <w:right w:w="0" w:type="dxa"/>
          </w:tblCellMar>
        </w:tblPrEx>
        <w:trPr>
          <w:trHeight w:val="181" w:hRule="atLeast"/>
          <w:tblCellSpacing w:w="0" w:type="dxa"/>
          <w:jc w:val="center"/>
        </w:trPr>
        <w:tc>
          <w:tcPr>
            <w:tcW w:w="8306"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p>
        </w:tc>
      </w:tr>
    </w:tbl>
    <w:p/>
    <w:p/>
    <w:p/>
    <w:p/>
    <w:p/>
    <w:p/>
    <w:p/>
    <w:p/>
    <w:p/>
    <w:p/>
    <w:p/>
    <w:p/>
    <w:p/>
    <w:p/>
    <w:p/>
    <w:p/>
    <w:p/>
    <w:p/>
    <w:p/>
    <w:p/>
    <w:tbl>
      <w:tblPr>
        <w:tblStyle w:val="4"/>
        <w:tblW w:w="8028" w:type="dxa"/>
        <w:jc w:val="center"/>
        <w:tblCellSpacing w:w="0" w:type="dxa"/>
        <w:shd w:val="clear" w:color="auto" w:fill="FFFFFF"/>
        <w:tblLayout w:type="fixed"/>
        <w:tblCellMar>
          <w:top w:w="0" w:type="dxa"/>
          <w:left w:w="0" w:type="dxa"/>
          <w:bottom w:w="0" w:type="dxa"/>
          <w:right w:w="0" w:type="dxa"/>
        </w:tblCellMar>
      </w:tblPr>
      <w:tblGrid>
        <w:gridCol w:w="8028"/>
      </w:tblGrid>
      <w:tr>
        <w:tblPrEx>
          <w:tblCellMar>
            <w:top w:w="0" w:type="dxa"/>
            <w:left w:w="0" w:type="dxa"/>
            <w:bottom w:w="0" w:type="dxa"/>
            <w:right w:w="0" w:type="dxa"/>
          </w:tblCellMar>
        </w:tblPrEx>
        <w:trPr>
          <w:trHeight w:val="5245" w:hRule="atLeast"/>
          <w:tblCellSpacing w:w="0" w:type="dxa"/>
          <w:jc w:val="center"/>
        </w:trPr>
        <w:tc>
          <w:tcPr>
            <w:tcW w:w="8028" w:type="dxa"/>
            <w:shd w:val="clear" w:color="auto" w:fill="FFFFFF"/>
            <w:vAlign w:val="center"/>
          </w:tcPr>
          <w:tbl>
            <w:tblPr>
              <w:tblStyle w:val="4"/>
              <w:tblW w:w="7970" w:type="dxa"/>
              <w:tblCellSpacing w:w="0" w:type="dxa"/>
              <w:tblInd w:w="0" w:type="dxa"/>
              <w:shd w:val="clear" w:color="auto" w:fill="auto"/>
              <w:tblLayout w:type="fixed"/>
              <w:tblCellMar>
                <w:top w:w="0" w:type="dxa"/>
                <w:left w:w="0" w:type="dxa"/>
                <w:bottom w:w="0" w:type="dxa"/>
                <w:right w:w="0" w:type="dxa"/>
              </w:tblCellMar>
            </w:tblPr>
            <w:tblGrid>
              <w:gridCol w:w="7970"/>
            </w:tblGrid>
            <w:tr>
              <w:tblPrEx>
                <w:shd w:val="clear" w:color="auto" w:fill="auto"/>
                <w:tblCellMar>
                  <w:top w:w="0" w:type="dxa"/>
                  <w:left w:w="0" w:type="dxa"/>
                  <w:bottom w:w="0" w:type="dxa"/>
                  <w:right w:w="0" w:type="dxa"/>
                </w:tblCellMar>
              </w:tblPrEx>
              <w:trPr>
                <w:trHeight w:val="289" w:hRule="atLeast"/>
                <w:tblCellSpacing w:w="0" w:type="dxa"/>
              </w:trPr>
              <w:tc>
                <w:tcPr>
                  <w:tcW w:w="7970"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15"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7970" w:type="dxa"/>
                  <w:shd w:val="clear" w:color="auto" w:fill="FFFFFF"/>
                  <w:vAlign w:val="center"/>
                </w:tcPr>
                <w:tbl>
                  <w:tblPr>
                    <w:tblStyle w:val="4"/>
                    <w:tblW w:w="791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6"/>
                    <w:gridCol w:w="971"/>
                    <w:gridCol w:w="1152"/>
                    <w:gridCol w:w="1067"/>
                    <w:gridCol w:w="1115"/>
                    <w:gridCol w:w="934"/>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5" w:hRule="atLeast"/>
                      <w:tblCellSpacing w:w="15" w:type="dxa"/>
                    </w:trPr>
                    <w:tc>
                      <w:tcPr>
                        <w:tcW w:w="2111" w:type="dxa"/>
                        <w:shd w:val="clear" w:color="auto" w:fill="auto"/>
                        <w:vAlign w:val="center"/>
                      </w:tcPr>
                      <w:p>
                        <w:pPr>
                          <w:rPr>
                            <w:rFonts w:hint="eastAsia" w:ascii="宋体"/>
                            <w:sz w:val="24"/>
                            <w:szCs w:val="24"/>
                          </w:rPr>
                        </w:pPr>
                      </w:p>
                    </w:tc>
                    <w:tc>
                      <w:tcPr>
                        <w:tcW w:w="941"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122"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37"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08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904"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476"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289" w:hRule="atLeast"/>
                <w:tblCellSpacing w:w="0" w:type="dxa"/>
              </w:trPr>
              <w:tc>
                <w:tcPr>
                  <w:tcW w:w="7970" w:type="dxa"/>
                  <w:shd w:val="clear" w:color="auto" w:fill="FFFFFF"/>
                  <w:vAlign w:val="center"/>
                </w:tcPr>
                <w:tbl>
                  <w:tblPr>
                    <w:tblStyle w:val="4"/>
                    <w:tblW w:w="7970" w:type="dxa"/>
                    <w:tblCellSpacing w:w="15" w:type="dxa"/>
                    <w:tblInd w:w="0" w:type="dxa"/>
                    <w:shd w:val="clear" w:color="auto" w:fill="auto"/>
                    <w:tblLayout w:type="fixed"/>
                    <w:tblCellMar>
                      <w:top w:w="15" w:type="dxa"/>
                      <w:left w:w="15" w:type="dxa"/>
                      <w:bottom w:w="15" w:type="dxa"/>
                      <w:right w:w="15" w:type="dxa"/>
                    </w:tblCellMar>
                  </w:tblPr>
                  <w:tblGrid>
                    <w:gridCol w:w="2766"/>
                    <w:gridCol w:w="5204"/>
                  </w:tblGrid>
                  <w:tr>
                    <w:tblPrEx>
                      <w:shd w:val="clear" w:color="auto" w:fill="auto"/>
                      <w:tblCellMar>
                        <w:top w:w="15" w:type="dxa"/>
                        <w:left w:w="15" w:type="dxa"/>
                        <w:bottom w:w="15" w:type="dxa"/>
                        <w:right w:w="15" w:type="dxa"/>
                      </w:tblCellMar>
                    </w:tblPrEx>
                    <w:trPr>
                      <w:trHeight w:val="2821" w:hRule="atLeast"/>
                      <w:tblCellSpacing w:w="15" w:type="dxa"/>
                    </w:trPr>
                    <w:tc>
                      <w:tcPr>
                        <w:tcW w:w="2721" w:type="dxa"/>
                        <w:shd w:val="clear" w:color="auto" w:fill="auto"/>
                        <w:vAlign w:val="center"/>
                      </w:tcPr>
                      <w:tbl>
                        <w:tblPr>
                          <w:tblStyle w:val="4"/>
                          <w:tblW w:w="2691" w:type="dxa"/>
                          <w:tblCellSpacing w:w="0" w:type="dxa"/>
                          <w:tblInd w:w="0" w:type="dxa"/>
                          <w:shd w:val="clear" w:color="auto" w:fill="EDEDED"/>
                          <w:tblLayout w:type="fixed"/>
                          <w:tblCellMar>
                            <w:top w:w="0" w:type="dxa"/>
                            <w:left w:w="0" w:type="dxa"/>
                            <w:bottom w:w="0" w:type="dxa"/>
                            <w:right w:w="0" w:type="dxa"/>
                          </w:tblCellMar>
                        </w:tblPr>
                        <w:tblGrid>
                          <w:gridCol w:w="2691"/>
                        </w:tblGrid>
                        <w:tr>
                          <w:tblPrEx>
                            <w:shd w:val="clear" w:color="auto" w:fill="EDEDED"/>
                          </w:tblPrEx>
                          <w:trPr>
                            <w:tblCellSpacing w:w="0" w:type="dxa"/>
                          </w:trPr>
                          <w:tc>
                            <w:tcPr>
                              <w:tcW w:w="2691" w:type="dxa"/>
                              <w:shd w:val="clear" w:color="auto" w:fill="EDEDED"/>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695450" cy="219075"/>
                                    <wp:effectExtent l="0" t="0" r="11430" b="9525"/>
                                    <wp:docPr id="14"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57"/>
                                            <pic:cNvPicPr>
                                              <a:picLocks noChangeAspect="1"/>
                                            </pic:cNvPicPr>
                                          </pic:nvPicPr>
                                          <pic:blipFill>
                                            <a:blip r:embed="rId5"/>
                                            <a:stretch>
                                              <a:fillRect/>
                                            </a:stretch>
                                          </pic:blipFill>
                                          <pic:spPr>
                                            <a:xfrm>
                                              <a:off x="0" y="0"/>
                                              <a:ext cx="1695450" cy="2190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0"/>
                                  <w:szCs w:val="20"/>
                                  <w:lang w:val="en-US" w:eastAsia="zh-CN" w:bidi="ar"/>
                                </w:rPr>
                                <w:t>Tel: +86 21 58399598</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Fax: +86 21 58898943</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Email: </w:t>
                              </w:r>
                              <w:r>
                                <w:rPr>
                                  <w:rFonts w:ascii="宋体" w:hAnsi="宋体" w:eastAsia="宋体" w:cs="宋体"/>
                                  <w:kern w:val="0"/>
                                  <w:sz w:val="20"/>
                                  <w:szCs w:val="20"/>
                                  <w:lang w:val="en-US" w:eastAsia="zh-CN" w:bidi="ar"/>
                                </w:rPr>
                                <w:fldChar w:fldCharType="begin"/>
                              </w:r>
                              <w:r>
                                <w:rPr>
                                  <w:rFonts w:ascii="宋体" w:hAnsi="宋体" w:eastAsia="宋体" w:cs="宋体"/>
                                  <w:kern w:val="0"/>
                                  <w:sz w:val="20"/>
                                  <w:szCs w:val="20"/>
                                  <w:lang w:val="en-US" w:eastAsia="zh-CN" w:bidi="ar"/>
                                </w:rPr>
                                <w:instrText xml:space="preserve"> HYPERLINK "mailto:wudx@huawan.com.cn" </w:instrText>
                              </w:r>
                              <w:r>
                                <w:rPr>
                                  <w:rFonts w:ascii="宋体" w:hAnsi="宋体" w:eastAsia="宋体" w:cs="宋体"/>
                                  <w:kern w:val="0"/>
                                  <w:sz w:val="20"/>
                                  <w:szCs w:val="20"/>
                                  <w:lang w:val="en-US" w:eastAsia="zh-CN" w:bidi="ar"/>
                                </w:rPr>
                                <w:fldChar w:fldCharType="separate"/>
                              </w:r>
                              <w:r>
                                <w:rPr>
                                  <w:rStyle w:val="9"/>
                                  <w:rFonts w:ascii="宋体" w:hAnsi="宋体" w:eastAsia="宋体" w:cs="宋体"/>
                                  <w:sz w:val="20"/>
                                  <w:szCs w:val="20"/>
                                </w:rPr>
                                <w:t>wudx@huawan.com.cn</w:t>
                              </w:r>
                              <w:r>
                                <w:rPr>
                                  <w:rFonts w:ascii="宋体" w:hAnsi="宋体" w:eastAsia="宋体" w:cs="宋体"/>
                                  <w:kern w:val="0"/>
                                  <w:sz w:val="20"/>
                                  <w:szCs w:val="20"/>
                                  <w:lang w:val="en-US" w:eastAsia="zh-CN" w:bidi="ar"/>
                                </w:rPr>
                                <w:fldChar w:fldCharType="end"/>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Mr.Wu</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Address: Room 802 1ST BLDG, No. 28 North Zhangjiabang Road, Shanghai</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P.C:200122</w:t>
                              </w:r>
                            </w:p>
                          </w:tc>
                        </w:tr>
                      </w:tbl>
                      <w:p/>
                    </w:tc>
                    <w:tc>
                      <w:tcPr>
                        <w:tcW w:w="5159" w:type="dxa"/>
                        <w:shd w:val="clear" w:color="auto" w:fill="auto"/>
                        <w:vAlign w:val="center"/>
                      </w:tcPr>
                      <w:p>
                        <w:pPr>
                          <w:pStyle w:val="3"/>
                          <w:keepNext w:val="0"/>
                          <w:keepLines w:val="0"/>
                          <w:widowControl/>
                          <w:suppressLineNumbers w:val="0"/>
                        </w:pPr>
                      </w:p>
                      <w:tbl>
                        <w:tblPr>
                          <w:tblStyle w:val="4"/>
                          <w:tblW w:w="5129" w:type="dxa"/>
                          <w:tblCellSpacing w:w="0" w:type="dxa"/>
                          <w:tblInd w:w="0" w:type="dxa"/>
                          <w:shd w:val="clear" w:color="auto" w:fill="auto"/>
                          <w:tblLayout w:type="fixed"/>
                          <w:tblCellMar>
                            <w:top w:w="0" w:type="dxa"/>
                            <w:left w:w="0" w:type="dxa"/>
                            <w:bottom w:w="0" w:type="dxa"/>
                            <w:right w:w="0" w:type="dxa"/>
                          </w:tblCellMar>
                        </w:tblPr>
                        <w:tblGrid>
                          <w:gridCol w:w="5129"/>
                        </w:tblGrid>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"http://www.huawan.com.cn/index.htm"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Home</w:t>
                              </w:r>
                              <w:r>
                                <w:rPr>
                                  <w:rFonts w:ascii="宋体" w:hAnsi="宋体" w:eastAsia="宋体" w:cs="宋体"/>
                                  <w:kern w:val="0"/>
                                  <w:sz w:val="24"/>
                                  <w:szCs w:val="24"/>
                                  <w:lang w:val="en-US" w:eastAsia="zh-CN" w:bidi="ar"/>
                                </w:rPr>
                                <w:fldChar w:fldCharType="end"/>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"http://www.huawan.com.cn/products.htm"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Products List</w:t>
                              </w:r>
                              <w:r>
                                <w:rPr>
                                  <w:rFonts w:ascii="宋体" w:hAnsi="宋体" w:eastAsia="宋体" w:cs="宋体"/>
                                  <w:kern w:val="0"/>
                                  <w:sz w:val="24"/>
                                  <w:szCs w:val="24"/>
                                  <w:lang w:val="en-US" w:eastAsia="zh-CN" w:bidi="ar"/>
                                </w:rPr>
                                <w:fldChar w:fldCharType="end"/>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Organic fine chemicals</w:t>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"http://www.huawan.com.cn/triclosan.htm"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Triclosan</w:t>
                              </w:r>
                              <w:r>
                                <w:rPr>
                                  <w:rFonts w:ascii="宋体" w:hAnsi="宋体" w:eastAsia="宋体" w:cs="宋体"/>
                                  <w:kern w:val="0"/>
                                  <w:sz w:val="24"/>
                                  <w:szCs w:val="24"/>
                                  <w:lang w:val="en-US" w:eastAsia="zh-CN" w:bidi="ar"/>
                                </w:rPr>
                                <w:fldChar w:fldCharType="end"/>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"http://www.huawan.com.cn/pcmx.htm"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Chloroxylenol(PCMX)</w:t>
                              </w:r>
                              <w:r>
                                <w:rPr>
                                  <w:rFonts w:ascii="宋体" w:hAnsi="宋体" w:eastAsia="宋体" w:cs="宋体"/>
                                  <w:kern w:val="0"/>
                                  <w:sz w:val="24"/>
                                  <w:szCs w:val="24"/>
                                  <w:lang w:val="en-US" w:eastAsia="zh-CN" w:bidi="ar"/>
                                </w:rPr>
                                <w:fldChar w:fldCharType="end"/>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"http://www.huawan.com.cn/dcmx.htm"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Dichloroxylenol(DCMX)</w:t>
                              </w:r>
                              <w:r>
                                <w:rPr>
                                  <w:rFonts w:ascii="宋体" w:hAnsi="宋体" w:eastAsia="宋体" w:cs="宋体"/>
                                  <w:kern w:val="0"/>
                                  <w:sz w:val="24"/>
                                  <w:szCs w:val="24"/>
                                  <w:lang w:val="en-US" w:eastAsia="zh-CN" w:bidi="ar"/>
                                </w:rPr>
                                <w:fldChar w:fldCharType="end"/>
                              </w:r>
                            </w:p>
                          </w:tc>
                        </w:tr>
                        <w:tr>
                          <w:tblPrEx>
                            <w:shd w:val="clear" w:color="auto" w:fill="auto"/>
                            <w:tblCellMar>
                              <w:top w:w="0" w:type="dxa"/>
                              <w:left w:w="0" w:type="dxa"/>
                              <w:bottom w:w="0" w:type="dxa"/>
                              <w:right w:w="0" w:type="dxa"/>
                            </w:tblCellMar>
                          </w:tblPrEx>
                          <w:trPr>
                            <w:trHeight w:val="144" w:hRule="atLeast"/>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Style w:val="9"/>
                                  <w:rFonts w:hint="default" w:asciiTheme="minorHAnsi" w:hAnsiTheme="minorHAnsi" w:eastAsiaTheme="minorEastAsia" w:cstheme="minorBidi"/>
                                  <w:b w:val="0"/>
                                  <w:kern w:val="0"/>
                                  <w:sz w:val="21"/>
                                  <w:szCs w:val="22"/>
                                  <w:lang w:val="en-US" w:eastAsia="zh-CN" w:bidi="ar"/>
                                </w:rPr>
                                <w:t>Chlorocresol(PCMC)</w:t>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Inorganic fine chemicals</w:t>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"http://www.huawan.com.cn/map.htm"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Ammonium dihydrogen phosphate(MAP)</w:t>
                              </w:r>
                              <w:r>
                                <w:rPr>
                                  <w:rFonts w:ascii="宋体" w:hAnsi="宋体" w:eastAsia="宋体" w:cs="宋体"/>
                                  <w:kern w:val="0"/>
                                  <w:sz w:val="24"/>
                                  <w:szCs w:val="24"/>
                                  <w:lang w:val="en-US" w:eastAsia="zh-CN" w:bidi="ar"/>
                                </w:rPr>
                                <w:fldChar w:fldCharType="end"/>
                              </w:r>
                            </w:p>
                          </w:tc>
                        </w:tr>
                        <w:tr>
                          <w:tblPrEx>
                            <w:shd w:val="clear" w:color="auto" w:fill="auto"/>
                            <w:tblCellMar>
                              <w:top w:w="0" w:type="dxa"/>
                              <w:left w:w="0" w:type="dxa"/>
                              <w:bottom w:w="0" w:type="dxa"/>
                              <w:right w:w="0" w:type="dxa"/>
                            </w:tblCellMar>
                          </w:tblPrEx>
                          <w:trPr>
                            <w:tblCellSpacing w:w="0" w:type="dxa"/>
                          </w:trPr>
                          <w:tc>
                            <w:tcPr>
                              <w:tcW w:w="512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"http://www.huawan.com.cn/kdp.htm" </w:instrText>
                              </w:r>
                              <w:r>
                                <w:rPr>
                                  <w:rFonts w:ascii="宋体" w:hAnsi="宋体" w:eastAsia="宋体" w:cs="宋体"/>
                                  <w:kern w:val="0"/>
                                  <w:sz w:val="24"/>
                                  <w:szCs w:val="24"/>
                                  <w:lang w:val="en-US" w:eastAsia="zh-CN" w:bidi="ar"/>
                                </w:rPr>
                                <w:fldChar w:fldCharType="separate"/>
                              </w:r>
                              <w:r>
                                <w:rPr>
                                  <w:rStyle w:val="9"/>
                                  <w:rFonts w:ascii="宋体" w:hAnsi="宋体" w:eastAsia="宋体" w:cs="宋体"/>
                                  <w:sz w:val="24"/>
                                  <w:szCs w:val="24"/>
                                </w:rPr>
                                <w:t>Potassium Phosphate Monobasic(KDP)</w:t>
                              </w:r>
                              <w:r>
                                <w:rPr>
                                  <w:rFonts w:ascii="宋体" w:hAnsi="宋体" w:eastAsia="宋体" w:cs="宋体"/>
                                  <w:kern w:val="0"/>
                                  <w:sz w:val="24"/>
                                  <w:szCs w:val="24"/>
                                  <w:lang w:val="en-US" w:eastAsia="zh-CN" w:bidi="ar"/>
                                </w:rPr>
                                <w:fldChar w:fldCharType="end"/>
                              </w:r>
                            </w:p>
                          </w:tc>
                        </w:tr>
                      </w:tbl>
                      <w:p>
                        <w:pPr>
                          <w:pStyle w:val="3"/>
                          <w:keepNext w:val="0"/>
                          <w:keepLines w:val="0"/>
                          <w:widowControl/>
                          <w:suppressLineNumbers w:val="0"/>
                        </w:pPr>
                        <w:r>
                          <w:t> </w:t>
                        </w:r>
                      </w:p>
                    </w:tc>
                  </w:tr>
                </w:tbl>
                <w:p/>
              </w:tc>
            </w:tr>
          </w:tbl>
          <w:p/>
        </w:tc>
      </w:tr>
      <w:tr>
        <w:tblPrEx>
          <w:tblCellMar>
            <w:top w:w="0" w:type="dxa"/>
            <w:left w:w="0" w:type="dxa"/>
            <w:bottom w:w="0" w:type="dxa"/>
            <w:right w:w="0" w:type="dxa"/>
          </w:tblCellMar>
        </w:tblPrEx>
        <w:trPr>
          <w:trHeight w:val="420" w:hRule="atLeast"/>
          <w:tblCellSpacing w:w="0" w:type="dxa"/>
          <w:jc w:val="center"/>
        </w:trPr>
        <w:tc>
          <w:tcPr>
            <w:tcW w:w="8028"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28" o:spt="1" style="height:0.75pt;width:401.4pt;" fillcolor="#0072BC"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81" w:hRule="atLeast"/>
          <w:tblCellSpacing w:w="0" w:type="dxa"/>
          <w:jc w:val="center"/>
        </w:trPr>
        <w:tc>
          <w:tcPr>
            <w:tcW w:w="8028"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w:t>
            </w:r>
          </w:p>
        </w:tc>
      </w:tr>
    </w:tbl>
    <w:p/>
    <w:p/>
    <w:p/>
    <w:p/>
    <w:p/>
    <w:p/>
    <w:p/>
    <w:p/>
    <w:tbl>
      <w:tblPr>
        <w:tblStyle w:val="4"/>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9516" w:hRule="atLeast"/>
          <w:tblCellSpacing w:w="0" w:type="dxa"/>
        </w:trPr>
        <w:tc>
          <w:tcPr>
            <w:tcW w:w="8306" w:type="dxa"/>
            <w:shd w:val="clear" w:color="auto" w:fill="FFFFFF"/>
            <w:vAlign w:val="center"/>
          </w:tcPr>
          <w:tbl>
            <w:tblPr>
              <w:tblStyle w:val="4"/>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17"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tbl>
                  <w:tblPr>
                    <w:tblStyle w:val="4"/>
                    <w:tblW w:w="8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28"/>
                    <w:gridCol w:w="945"/>
                    <w:gridCol w:w="1221"/>
                    <w:gridCol w:w="1065"/>
                    <w:gridCol w:w="1125"/>
                    <w:gridCol w:w="993"/>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blCellSpacing w:w="15" w:type="dxa"/>
                    </w:trPr>
                    <w:tc>
                      <w:tcPr>
                        <w:tcW w:w="2383" w:type="dxa"/>
                        <w:shd w:val="clear" w:color="auto" w:fill="auto"/>
                        <w:vAlign w:val="center"/>
                      </w:tcPr>
                      <w:p>
                        <w:pPr>
                          <w:rPr>
                            <w:rFonts w:hint="eastAsia" w:ascii="宋体"/>
                            <w:sz w:val="24"/>
                            <w:szCs w:val="24"/>
                          </w:rPr>
                        </w:pPr>
                      </w:p>
                    </w:tc>
                    <w:tc>
                      <w:tcPr>
                        <w:tcW w:w="91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191"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3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09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963"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"http://www.huawan.com.cn/cntriclosan.htm"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1078"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0" w:hRule="atLeast"/>
                <w:tblCellSpacing w:w="0" w:type="dxa"/>
              </w:trPr>
              <w:tc>
                <w:tcPr>
                  <w:tcW w:w="8306" w:type="dxa"/>
                  <w:shd w:val="clear" w:color="auto" w:fill="FFFFFF"/>
                  <w:vAlign w:val="center"/>
                </w:tcPr>
                <w:tbl>
                  <w:tblPr>
                    <w:tblStyle w:val="4"/>
                    <w:tblW w:w="6100" w:type="dxa"/>
                    <w:tblCellSpacing w:w="15" w:type="dxa"/>
                    <w:tblInd w:w="0" w:type="dxa"/>
                    <w:shd w:val="clear" w:color="auto" w:fill="auto"/>
                    <w:tblLayout w:type="fixed"/>
                    <w:tblCellMar>
                      <w:top w:w="15" w:type="dxa"/>
                      <w:left w:w="15" w:type="dxa"/>
                      <w:bottom w:w="15" w:type="dxa"/>
                      <w:right w:w="15" w:type="dxa"/>
                    </w:tblCellMar>
                  </w:tblPr>
                  <w:tblGrid>
                    <w:gridCol w:w="6100"/>
                  </w:tblGrid>
                  <w:tr>
                    <w:tblPrEx>
                      <w:shd w:val="clear" w:color="auto" w:fill="auto"/>
                    </w:tblPrEx>
                    <w:trPr>
                      <w:trHeight w:val="7236" w:hRule="atLeast"/>
                      <w:tblCellSpacing w:w="15" w:type="dxa"/>
                    </w:trPr>
                    <w:tc>
                      <w:tcPr>
                        <w:tcW w:w="604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16" name="图片 2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p>
                        <w:pPr>
                          <w:pStyle w:val="3"/>
                          <w:keepNext w:val="0"/>
                          <w:keepLines w:val="0"/>
                          <w:widowControl/>
                          <w:suppressLineNumbers w:val="0"/>
                          <w:spacing w:line="288" w:lineRule="atLeast"/>
                          <w:jc w:val="center"/>
                        </w:pPr>
                        <w:r>
                          <w:rPr>
                            <w:b/>
                            <w:color w:val="990000"/>
                            <w:sz w:val="27"/>
                            <w:szCs w:val="27"/>
                          </w:rPr>
                          <w:t>Triclosan</w:t>
                        </w:r>
                      </w:p>
                      <w:p>
                        <w:pPr>
                          <w:pStyle w:val="3"/>
                          <w:keepNext w:val="0"/>
                          <w:keepLines w:val="0"/>
                          <w:widowControl/>
                          <w:suppressLineNumbers w:val="0"/>
                        </w:pPr>
                        <w:r>
                          <w:rPr>
                            <w:b/>
                          </w:rPr>
                          <w:t>Triclosan</w:t>
                        </w:r>
                        <w:r>
                          <w:t> is a broad-spectrum antimicrobial used in many skin and oral care consumer products like soaps, deodorants and toothpastes. It effectively inhibits the growth of bacteria. This helps prevent the spread of germs, reduces the risk of infections, controls odors, and can prevent certain dental diseases. Triclosan provides an added layer of hygiene.</w:t>
                        </w:r>
                        <w:r>
                          <w:br w:type="textWrapping"/>
                        </w:r>
                        <w:r>
                          <w:br w:type="textWrapping"/>
                        </w:r>
                        <w:r>
                          <w:t>We are the biggest manufacturer of Triclosan same as </w:t>
                        </w:r>
                        <w:r>
                          <w:rPr>
                            <w:b/>
                          </w:rPr>
                          <w:t>Ciba® IRGASAN® DP300</w:t>
                        </w:r>
                        <w:r>
                          <w:t> in China. Our Triclosan are in two grades--for external use and for oral use.</w:t>
                        </w:r>
                      </w:p>
                      <w:p>
                        <w:pPr>
                          <w:pStyle w:val="3"/>
                          <w:keepNext w:val="0"/>
                          <w:keepLines w:val="0"/>
                          <w:widowControl/>
                          <w:suppressLineNumbers w:val="0"/>
                        </w:pPr>
                        <w:r>
                          <w:rPr>
                            <w:rStyle w:val="6"/>
                            <w:sz w:val="24"/>
                            <w:szCs w:val="24"/>
                          </w:rPr>
                          <w:t>Chemical name:</w:t>
                        </w:r>
                        <w:r>
                          <w:rPr>
                            <w:b/>
                          </w:rPr>
                          <w:t> </w:t>
                        </w:r>
                        <w:r>
                          <w:t>2,4,4'thichloro 2'-hydroxy diphenyaxide</w:t>
                        </w:r>
                        <w:r>
                          <w:br w:type="textWrapping"/>
                        </w:r>
                        <w:r>
                          <w:rPr>
                            <w:b/>
                          </w:rPr>
                          <w:t>Pop Chemical Name:</w:t>
                        </w:r>
                        <w:r>
                          <w:t> Triclosan </w:t>
                        </w:r>
                        <w:r>
                          <w:br w:type="textWrapping"/>
                        </w:r>
                        <w:r>
                          <w:rPr>
                            <w:rStyle w:val="6"/>
                          </w:rPr>
                          <w:t>Molecular formula and weight:</w:t>
                        </w:r>
                        <w:r>
                          <w:t> C</w:t>
                        </w:r>
                        <w:r>
                          <w:rPr>
                            <w:vertAlign w:val="subscript"/>
                          </w:rPr>
                          <w:t>12</w:t>
                        </w:r>
                        <w:r>
                          <w:t>H</w:t>
                        </w:r>
                        <w:r>
                          <w:rPr>
                            <w:vertAlign w:val="subscript"/>
                          </w:rPr>
                          <w:t>7</w:t>
                        </w:r>
                        <w:r>
                          <w:t>CL</w:t>
                        </w:r>
                        <w:r>
                          <w:rPr>
                            <w:vertAlign w:val="subscript"/>
                          </w:rPr>
                          <w:t>3</w:t>
                        </w:r>
                        <w:r>
                          <w:t>O</w:t>
                        </w:r>
                        <w:r>
                          <w:rPr>
                            <w:vertAlign w:val="subscript"/>
                          </w:rPr>
                          <w:t>2</w:t>
                        </w:r>
                        <w:r>
                          <w:t>=289.5</w:t>
                        </w:r>
                        <w:r>
                          <w:br w:type="textWrapping"/>
                        </w:r>
                        <w:r>
                          <w:rPr>
                            <w:rStyle w:val="6"/>
                          </w:rPr>
                          <w:t>Structural:</w:t>
                        </w:r>
                        <w:r>
                          <w:br w:type="textWrapping"/>
                        </w:r>
                        <w:r>
                          <w:drawing>
                            <wp:inline distT="0" distB="0" distL="114300" distR="114300">
                              <wp:extent cx="1876425" cy="723900"/>
                              <wp:effectExtent l="0" t="0" r="13335" b="7620"/>
                              <wp:docPr id="19" name="图片 2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IMG_259"/>
                                      <pic:cNvPicPr>
                                        <a:picLocks noChangeAspect="1"/>
                                      </pic:cNvPicPr>
                                    </pic:nvPicPr>
                                    <pic:blipFill>
                                      <a:blip r:embed="rId11"/>
                                      <a:stretch>
                                        <a:fillRect/>
                                      </a:stretch>
                                    </pic:blipFill>
                                    <pic:spPr>
                                      <a:xfrm>
                                        <a:off x="0" y="0"/>
                                        <a:ext cx="1876425" cy="723900"/>
                                      </a:xfrm>
                                      <a:prstGeom prst="rect">
                                        <a:avLst/>
                                      </a:prstGeom>
                                      <a:noFill/>
                                      <a:ln w="9525">
                                        <a:noFill/>
                                      </a:ln>
                                    </pic:spPr>
                                  </pic:pic>
                                </a:graphicData>
                              </a:graphic>
                            </wp:inline>
                          </w:drawing>
                        </w:r>
                        <w:r>
                          <w:br w:type="textWrapping"/>
                        </w:r>
                        <w:r>
                          <w:br w:type="textWrapping"/>
                        </w:r>
                        <w:r>
                          <w:rPr>
                            <w:b/>
                          </w:rPr>
                          <w:t>CAS No.:</w:t>
                        </w:r>
                        <w:r>
                          <w:t> [3380-34-5]</w:t>
                        </w:r>
                        <w:r>
                          <w:br w:type="textWrapping"/>
                        </w:r>
                        <w:r>
                          <w:rPr>
                            <w:b/>
                            <w:sz w:val="24"/>
                            <w:szCs w:val="24"/>
                          </w:rPr>
                          <w:br w:type="textWrapping"/>
                        </w:r>
                        <w:r>
                          <w:rPr>
                            <w:b/>
                            <w:sz w:val="24"/>
                            <w:szCs w:val="24"/>
                          </w:rPr>
                          <w:t>Specification: USP24</w:t>
                        </w:r>
                      </w:p>
                      <w:tbl>
                        <w:tblPr>
                          <w:tblStyle w:val="4"/>
                          <w:tblW w:w="4867"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3"/>
                          <w:gridCol w:w="31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center"/>
                              </w:pPr>
                              <w:r>
                                <w:rPr>
                                  <w:rFonts w:ascii="Arial" w:hAnsi="Arial" w:eastAsia="宋体" w:cs="Arial"/>
                                  <w:b/>
                                  <w:kern w:val="0"/>
                                  <w:sz w:val="20"/>
                                  <w:szCs w:val="20"/>
                                  <w:lang w:val="en-US" w:eastAsia="zh-CN" w:bidi="ar"/>
                                </w:rPr>
                                <w:t>Item</w:t>
                              </w:r>
                            </w:p>
                          </w:tc>
                          <w:tc>
                            <w:tcPr>
                              <w:tcW w:w="3164" w:type="dxa"/>
                              <w:shd w:val="clear" w:color="auto" w:fill="auto"/>
                              <w:vAlign w:val="center"/>
                            </w:tcPr>
                            <w:p>
                              <w:pPr>
                                <w:keepNext w:val="0"/>
                                <w:keepLines w:val="0"/>
                                <w:widowControl/>
                                <w:suppressLineNumbers w:val="0"/>
                                <w:jc w:val="center"/>
                              </w:pPr>
                              <w:r>
                                <w:rPr>
                                  <w:rFonts w:hint="default" w:ascii="Arial" w:hAnsi="Arial" w:eastAsia="宋体" w:cs="Arial"/>
                                  <w:b/>
                                  <w:kern w:val="0"/>
                                  <w:sz w:val="20"/>
                                  <w:szCs w:val="20"/>
                                  <w:lang w:val="en-US" w:eastAsia="zh-CN" w:bidi="ar"/>
                                </w:rPr>
                                <w:t>Indication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Appearance</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Fine Crystalline powder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Color</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whitish</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 w:hRule="atLeast"/>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Odour</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Weak Aeomatic/Phenolic</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Content</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99.0%Min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Melting points</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56-60Deg.C</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Ash</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0.1%Max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Moisture</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0.1%Max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Heave metals (Pb)</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10PPM Max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Solubility in 1M NAOH (Non Phenolic Compound)</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Clarity: Clear to faint turbid </w:t>
                              </w:r>
                              <w:r>
                                <w:rPr>
                                  <w:rFonts w:hint="default" w:ascii="Arial" w:hAnsi="Arial" w:eastAsia="宋体" w:cs="Arial"/>
                                  <w:kern w:val="0"/>
                                  <w:sz w:val="20"/>
                                  <w:szCs w:val="20"/>
                                  <w:lang w:val="en-US" w:eastAsia="zh-CN" w:bidi="ar"/>
                                </w:rPr>
                                <w:br w:type="textWrapping"/>
                              </w:r>
                              <w:r>
                                <w:rPr>
                                  <w:rFonts w:hint="default" w:ascii="Arial" w:hAnsi="Arial" w:eastAsia="宋体" w:cs="Arial"/>
                                  <w:kern w:val="0"/>
                                  <w:sz w:val="20"/>
                                  <w:szCs w:val="20"/>
                                  <w:lang w:val="en-US" w:eastAsia="zh-CN" w:bidi="ar"/>
                                </w:rPr>
                                <w:t>Colour : 150 APHA MAX.</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b/>
                            <w:kern w:val="0"/>
                            <w:sz w:val="24"/>
                            <w:szCs w:val="24"/>
                            <w:lang w:val="en-US" w:eastAsia="zh-CN" w:bidi="ar"/>
                          </w:rPr>
                          <w:t>Additional Information:</w:t>
                        </w:r>
                      </w:p>
                      <w:tbl>
                        <w:tblPr>
                          <w:tblStyle w:val="4"/>
                          <w:tblW w:w="4867"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3"/>
                          <w:gridCol w:w="31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Origin :</w:t>
                              </w:r>
                            </w:p>
                          </w:tc>
                          <w:tc>
                            <w:tcPr>
                              <w:tcW w:w="3164"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China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hint="default" w:ascii="Arial" w:hAnsi="Arial" w:eastAsia="宋体" w:cs="Arial"/>
                                  <w:kern w:val="0"/>
                                  <w:sz w:val="20"/>
                                  <w:szCs w:val="20"/>
                                  <w:lang w:val="en-US" w:eastAsia="zh-CN" w:bidi="ar"/>
                                </w:rPr>
                                <w:t>Package:</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Net weight 25KGS/Drum, 36(D)*46(H)Cm</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b/>
                            <w:kern w:val="0"/>
                            <w:sz w:val="24"/>
                            <w:szCs w:val="24"/>
                            <w:lang w:val="en-US" w:eastAsia="zh-CN" w:bidi="ar"/>
                          </w:rPr>
                          <w:t>Product Application</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The most common applications for Triclosan are bar and liquid soaps, underarm deodorants, toothpastes and mouthwashes, anti-acne and foot-care products, and hand washes for hospitals.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Other specialized applications utilize Triclosan in fibers for odor control and in plastics such as cutting boards and conveyor belts for food processing. Such applications must meet strict criteria for performance and claims are regulated by various agencies.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b/>
                            <w:kern w:val="0"/>
                            <w:sz w:val="24"/>
                            <w:szCs w:val="24"/>
                            <w:lang w:val="en-US" w:eastAsia="zh-CN" w:bidi="ar"/>
                          </w:rPr>
                          <w:t>Recommended Usage:</w:t>
                        </w:r>
                      </w:p>
                      <w:tbl>
                        <w:tblPr>
                          <w:tblStyle w:val="4"/>
                          <w:tblW w:w="4867"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3"/>
                          <w:gridCol w:w="31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1703" w:type="dxa"/>
                              <w:shd w:val="clear" w:color="auto" w:fill="auto"/>
                              <w:vAlign w:val="center"/>
                            </w:tcPr>
                            <w:p>
                              <w:pPr>
                                <w:keepNext w:val="0"/>
                                <w:keepLines w:val="0"/>
                                <w:widowControl/>
                                <w:suppressLineNumbers w:val="0"/>
                                <w:jc w:val="center"/>
                              </w:pPr>
                              <w:r>
                                <w:rPr>
                                  <w:rFonts w:hint="default" w:ascii="Arial" w:hAnsi="Arial" w:eastAsia="宋体" w:cs="Arial"/>
                                  <w:b/>
                                  <w:kern w:val="0"/>
                                  <w:sz w:val="20"/>
                                  <w:szCs w:val="20"/>
                                  <w:lang w:val="en-US" w:eastAsia="zh-CN" w:bidi="ar"/>
                                </w:rPr>
                                <w:t>Item</w:t>
                              </w:r>
                            </w:p>
                          </w:tc>
                          <w:tc>
                            <w:tcPr>
                              <w:tcW w:w="3164" w:type="dxa"/>
                              <w:shd w:val="clear" w:color="auto" w:fill="auto"/>
                              <w:vAlign w:val="center"/>
                            </w:tcPr>
                            <w:p>
                              <w:pPr>
                                <w:keepNext w:val="0"/>
                                <w:keepLines w:val="0"/>
                                <w:widowControl/>
                                <w:suppressLineNumbers w:val="0"/>
                                <w:jc w:val="center"/>
                              </w:pPr>
                              <w:r>
                                <w:rPr>
                                  <w:rFonts w:hint="default" w:ascii="Arial" w:hAnsi="Arial" w:eastAsia="宋体" w:cs="Arial"/>
                                  <w:b/>
                                  <w:kern w:val="0"/>
                                  <w:sz w:val="20"/>
                                  <w:szCs w:val="20"/>
                                  <w:lang w:val="en-US" w:eastAsia="zh-CN" w:bidi="ar"/>
                                </w:rPr>
                                <w:t>Dosage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Deodarants</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0.3-0.5 %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Detergents</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0.3-0.5 %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Diswashing</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0.3-0.5 %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Foot</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0.3-0.5 %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Hair Shampoos</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0.3-0.5 %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Medicated Gloves/Scrub</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0.5- 1 %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 w:hRule="atLeast"/>
                            <w:tblCellSpacing w:w="0" w:type="dxa"/>
                          </w:trPr>
                          <w:tc>
                            <w:tcPr>
                              <w:tcW w:w="1703"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Paints</w:t>
                              </w:r>
                            </w:p>
                          </w:tc>
                          <w:tc>
                            <w:tcPr>
                              <w:tcW w:w="3164" w:type="dxa"/>
                              <w:shd w:val="clear" w:color="auto" w:fill="auto"/>
                              <w:vAlign w:val="center"/>
                            </w:tcPr>
                            <w:p>
                              <w:pPr>
                                <w:keepNext w:val="0"/>
                                <w:keepLines w:val="0"/>
                                <w:widowControl/>
                                <w:suppressLineNumbers w:val="0"/>
                                <w:jc w:val="left"/>
                              </w:pPr>
                              <w:r>
                                <w:rPr>
                                  <w:rFonts w:ascii="宋体" w:hAnsi="宋体" w:eastAsia="宋体" w:cs="宋体"/>
                                  <w:kern w:val="0"/>
                                  <w:sz w:val="20"/>
                                  <w:szCs w:val="20"/>
                                  <w:lang w:val="en-US" w:eastAsia="zh-CN" w:bidi="ar"/>
                                </w:rPr>
                                <w:t>0.5- 1 %</w:t>
                              </w:r>
                            </w:p>
                          </w:tc>
                        </w:tr>
                      </w:tbl>
                      <w:p/>
                    </w:tc>
                  </w:tr>
                </w:tbl>
                <w:p/>
              </w:tc>
            </w:tr>
          </w:tbl>
          <w:p>
            <w:pPr>
              <w:rPr>
                <w:rFonts w:ascii="宋体" w:hAnsi="宋体" w:eastAsia="宋体" w:cs="宋体"/>
                <w:caps w:val="0"/>
                <w:spacing w:val="0"/>
              </w:rPr>
            </w:pPr>
          </w:p>
        </w:tc>
      </w:tr>
      <w:tr>
        <w:tblPrEx>
          <w:shd w:val="clear" w:color="auto" w:fill="FFFFFF"/>
          <w:tblCellMar>
            <w:top w:w="0" w:type="dxa"/>
            <w:left w:w="0" w:type="dxa"/>
            <w:bottom w:w="0" w:type="dxa"/>
            <w:right w:w="0" w:type="dxa"/>
          </w:tblCellMar>
        </w:tblPrEx>
        <w:trPr>
          <w:trHeight w:val="420" w:hRule="atLeast"/>
          <w:tblCellSpacing w:w="0" w:type="dxa"/>
        </w:trPr>
        <w:tc>
          <w:tcPr>
            <w:tcW w:w="8306"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p>
          <w:p>
            <w:pPr>
              <w:keepNext w:val="0"/>
              <w:keepLines w:val="0"/>
              <w:widowControl/>
              <w:suppressLineNumbers w:val="0"/>
              <w:jc w:val="center"/>
              <w:rPr>
                <w:color w:val="0072BC"/>
              </w:rPr>
            </w:pPr>
            <w:r>
              <w:rPr>
                <w:rFonts w:hint="eastAsia" w:ascii="宋体" w:hAnsi="宋体" w:eastAsia="宋体" w:cs="宋体"/>
                <w:caps w:val="0"/>
                <w:spacing w:val="0"/>
              </w:rPr>
              <w:pict>
                <v:rect id="_x0000_i1029" o:spt="1" style="height:0.75pt;width:414.6pt;" fillcolor="#0072BC"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81" w:hRule="atLeast"/>
          <w:tblCellSpacing w:w="0" w:type="dxa"/>
        </w:trPr>
        <w:tc>
          <w:tcPr>
            <w:tcW w:w="8306"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©Shanghai Huawan Chemical Co., Ltd. </w:t>
            </w:r>
          </w:p>
        </w:tc>
      </w:tr>
    </w:tbl>
    <w:p/>
    <w:p/>
    <w:p/>
    <w:p/>
    <w:p/>
    <w:p/>
    <w:p/>
    <w:p/>
    <w:p/>
    <w:p/>
    <w:p/>
    <w:p/>
    <w:p/>
    <w:p/>
    <w:p/>
    <w:p/>
    <w:p/>
    <w:tbl>
      <w:tblPr>
        <w:tblStyle w:val="4"/>
        <w:tblW w:w="8306" w:type="dxa"/>
        <w:jc w:val="center"/>
        <w:tblCellSpacing w:w="0" w:type="dxa"/>
        <w:shd w:val="clear" w:color="auto" w:fill="FFFFFF"/>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7969" w:hRule="atLeast"/>
          <w:tblCellSpacing w:w="0" w:type="dxa"/>
          <w:jc w:val="center"/>
        </w:trPr>
        <w:tc>
          <w:tcPr>
            <w:tcW w:w="8306" w:type="dxa"/>
            <w:shd w:val="clear" w:color="auto" w:fill="FFFFFF"/>
            <w:vAlign w:val="center"/>
          </w:tcPr>
          <w:tbl>
            <w:tblPr>
              <w:tblStyle w:val="4"/>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25"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tbl>
                  <w:tblPr>
                    <w:tblStyle w:val="4"/>
                    <w:tblW w:w="833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76"/>
                    <w:gridCol w:w="1005"/>
                    <w:gridCol w:w="1294"/>
                    <w:gridCol w:w="1041"/>
                    <w:gridCol w:w="1270"/>
                    <w:gridCol w:w="910"/>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blCellSpacing w:w="15" w:type="dxa"/>
                    </w:trPr>
                    <w:tc>
                      <w:tcPr>
                        <w:tcW w:w="2131" w:type="dxa"/>
                        <w:shd w:val="clear" w:color="auto" w:fill="auto"/>
                        <w:vAlign w:val="center"/>
                      </w:tcPr>
                      <w:p>
                        <w:pPr>
                          <w:rPr>
                            <w:rFonts w:hint="eastAsia" w:ascii="宋体"/>
                            <w:sz w:val="24"/>
                            <w:szCs w:val="24"/>
                          </w:rPr>
                        </w:pPr>
                      </w:p>
                    </w:tc>
                    <w:tc>
                      <w:tcPr>
                        <w:tcW w:w="97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264"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11"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240"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880"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"http://www.huawan.com.cn/cn4ch35dph.htm"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596"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0" w:hRule="atLeast"/>
                <w:tblCellSpacing w:w="0" w:type="dxa"/>
              </w:trPr>
              <w:tc>
                <w:tcPr>
                  <w:tcW w:w="8306" w:type="dxa"/>
                  <w:shd w:val="clear" w:color="auto" w:fill="FFFFFF"/>
                  <w:vAlign w:val="center"/>
                </w:tcPr>
                <w:tbl>
                  <w:tblPr>
                    <w:tblStyle w:val="4"/>
                    <w:tblW w:w="8305" w:type="dxa"/>
                    <w:tblCellSpacing w:w="15" w:type="dxa"/>
                    <w:tblInd w:w="0" w:type="dxa"/>
                    <w:shd w:val="clear" w:color="auto" w:fill="auto"/>
                    <w:tblLayout w:type="fixed"/>
                    <w:tblCellMar>
                      <w:top w:w="15" w:type="dxa"/>
                      <w:left w:w="15" w:type="dxa"/>
                      <w:bottom w:w="15" w:type="dxa"/>
                      <w:right w:w="15" w:type="dxa"/>
                    </w:tblCellMar>
                  </w:tblPr>
                  <w:tblGrid>
                    <w:gridCol w:w="2205"/>
                    <w:gridCol w:w="3895"/>
                    <w:gridCol w:w="2205"/>
                  </w:tblGrid>
                  <w:tr>
                    <w:tblPrEx>
                      <w:shd w:val="clear" w:color="auto" w:fill="auto"/>
                      <w:tblCellMar>
                        <w:top w:w="15" w:type="dxa"/>
                        <w:left w:w="15" w:type="dxa"/>
                        <w:bottom w:w="15" w:type="dxa"/>
                        <w:right w:w="15" w:type="dxa"/>
                      </w:tblCellMar>
                    </w:tblPrEx>
                    <w:trPr>
                      <w:gridAfter w:val="1"/>
                      <w:wAfter w:w="2160" w:type="dxa"/>
                      <w:tblCellSpacing w:w="15" w:type="dxa"/>
                    </w:trPr>
                    <w:tc>
                      <w:tcPr>
                        <w:tcW w:w="6040" w:type="dxa"/>
                        <w:gridSpan w:val="2"/>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27" name="图片 3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p>
                        <w:pPr>
                          <w:pStyle w:val="3"/>
                          <w:keepNext w:val="0"/>
                          <w:keepLines w:val="0"/>
                          <w:widowControl/>
                          <w:suppressLineNumbers w:val="0"/>
                          <w:spacing w:line="288" w:lineRule="atLeast"/>
                          <w:jc w:val="center"/>
                        </w:pPr>
                        <w:r>
                          <w:rPr>
                            <w:b/>
                            <w:color w:val="990000"/>
                            <w:sz w:val="27"/>
                            <w:szCs w:val="27"/>
                          </w:rPr>
                          <w:t>4-chloro-3,5-dimethylphenol</w:t>
                        </w:r>
                        <w:r>
                          <w:rPr>
                            <w:b/>
                            <w:color w:val="990000"/>
                            <w:sz w:val="24"/>
                            <w:szCs w:val="24"/>
                          </w:rPr>
                          <w:t>(PCMX)</w:t>
                        </w:r>
                      </w:p>
                      <w:p>
                        <w:pPr>
                          <w:pStyle w:val="3"/>
                          <w:keepNext w:val="0"/>
                          <w:keepLines w:val="0"/>
                          <w:widowControl/>
                          <w:suppressLineNumbers w:val="0"/>
                          <w:jc w:val="left"/>
                        </w:pPr>
                        <w:r>
                          <w:rPr>
                            <w:b/>
                            <w:sz w:val="24"/>
                            <w:szCs w:val="24"/>
                          </w:rPr>
                          <w:t>Synonyms:</w:t>
                        </w:r>
                        <w:r>
                          <w:rPr>
                            <w:sz w:val="24"/>
                            <w:szCs w:val="24"/>
                          </w:rPr>
                          <w:t> Para Chloro Meta Xylenol (PCMX), 4-chloro-3,5-xylenol, Chloroxylenol</w:t>
                        </w:r>
                        <w:r>
                          <w:rPr>
                            <w:sz w:val="24"/>
                            <w:szCs w:val="24"/>
                          </w:rPr>
                          <w:br w:type="textWrapping"/>
                        </w:r>
                        <w:r>
                          <w:rPr>
                            <w:b/>
                            <w:sz w:val="24"/>
                            <w:szCs w:val="24"/>
                          </w:rPr>
                          <w:t>Molecular Formula and weight:</w:t>
                        </w:r>
                        <w:r>
                          <w:rPr>
                            <w:sz w:val="24"/>
                            <w:szCs w:val="24"/>
                          </w:rPr>
                          <w:t>C</w:t>
                        </w:r>
                        <w:r>
                          <w:rPr>
                            <w:sz w:val="24"/>
                            <w:szCs w:val="24"/>
                            <w:vertAlign w:val="subscript"/>
                          </w:rPr>
                          <w:t>8</w:t>
                        </w:r>
                        <w:r>
                          <w:rPr>
                            <w:sz w:val="24"/>
                            <w:szCs w:val="24"/>
                          </w:rPr>
                          <w:t>H</w:t>
                        </w:r>
                        <w:r>
                          <w:rPr>
                            <w:sz w:val="24"/>
                            <w:szCs w:val="24"/>
                            <w:vertAlign w:val="subscript"/>
                          </w:rPr>
                          <w:t>9</w:t>
                        </w:r>
                        <w:r>
                          <w:rPr>
                            <w:sz w:val="24"/>
                            <w:szCs w:val="24"/>
                          </w:rPr>
                          <w:t>ClO=156.61</w:t>
                        </w:r>
                        <w:r>
                          <w:rPr>
                            <w:sz w:val="24"/>
                            <w:szCs w:val="24"/>
                          </w:rPr>
                          <w:br w:type="textWrapping"/>
                        </w:r>
                        <w:r>
                          <w:rPr>
                            <w:rStyle w:val="6"/>
                            <w:sz w:val="24"/>
                            <w:szCs w:val="24"/>
                          </w:rPr>
                          <w:t>Structural:</w:t>
                        </w:r>
                        <w:r>
                          <w:rPr>
                            <w:sz w:val="24"/>
                            <w:szCs w:val="24"/>
                          </w:rPr>
                          <w:t> </w:t>
                        </w:r>
                        <w:r>
                          <w:rPr>
                            <w:sz w:val="24"/>
                            <w:szCs w:val="24"/>
                          </w:rPr>
                          <w:br w:type="textWrapping"/>
                        </w:r>
                        <w:r>
                          <w:rPr>
                            <w:sz w:val="24"/>
                            <w:szCs w:val="24"/>
                          </w:rPr>
                          <w:drawing>
                            <wp:inline distT="0" distB="0" distL="114300" distR="114300">
                              <wp:extent cx="1819275" cy="1666875"/>
                              <wp:effectExtent l="0" t="0" r="9525" b="9525"/>
                              <wp:docPr id="26" name="图片 3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descr="IMG_259"/>
                                      <pic:cNvPicPr>
                                        <a:picLocks noChangeAspect="1"/>
                                      </pic:cNvPicPr>
                                    </pic:nvPicPr>
                                    <pic:blipFill>
                                      <a:blip r:embed="rId12"/>
                                      <a:stretch>
                                        <a:fillRect/>
                                      </a:stretch>
                                    </pic:blipFill>
                                    <pic:spPr>
                                      <a:xfrm>
                                        <a:off x="0" y="0"/>
                                        <a:ext cx="1819275" cy="1666875"/>
                                      </a:xfrm>
                                      <a:prstGeom prst="rect">
                                        <a:avLst/>
                                      </a:prstGeom>
                                      <a:noFill/>
                                      <a:ln w="9525">
                                        <a:noFill/>
                                      </a:ln>
                                    </pic:spPr>
                                  </pic:pic>
                                </a:graphicData>
                              </a:graphic>
                            </wp:inline>
                          </w:drawing>
                        </w:r>
                        <w:r>
                          <w:rPr>
                            <w:sz w:val="24"/>
                            <w:szCs w:val="24"/>
                          </w:rPr>
                          <w:t> </w:t>
                        </w:r>
                        <w:r>
                          <w:rPr>
                            <w:sz w:val="24"/>
                            <w:szCs w:val="24"/>
                          </w:rPr>
                          <w:br w:type="textWrapping"/>
                        </w:r>
                        <w:r>
                          <w:rPr>
                            <w:b/>
                            <w:sz w:val="24"/>
                            <w:szCs w:val="24"/>
                          </w:rPr>
                          <w:t>CAS No.: </w:t>
                        </w:r>
                        <w:r>
                          <w:rPr>
                            <w:sz w:val="24"/>
                            <w:szCs w:val="24"/>
                          </w:rPr>
                          <w:t>[88-04-0]</w:t>
                        </w:r>
                        <w:r>
                          <w:rPr>
                            <w:sz w:val="24"/>
                            <w:szCs w:val="24"/>
                          </w:rPr>
                          <w:br w:type="textWrapping"/>
                        </w:r>
                        <w:r>
                          <w:rPr>
                            <w:b/>
                            <w:sz w:val="24"/>
                            <w:szCs w:val="24"/>
                          </w:rPr>
                          <w:t>Physical and Chemical Properties: </w:t>
                        </w:r>
                        <w:r>
                          <w:rPr>
                            <w:sz w:val="24"/>
                            <w:szCs w:val="24"/>
                          </w:rPr>
                          <w:br w:type="textWrapping"/>
                        </w:r>
                        <w:r>
                          <w:rPr>
                            <w:b/>
                            <w:sz w:val="24"/>
                            <w:szCs w:val="24"/>
                          </w:rPr>
                          <w:t>Form:</w:t>
                        </w:r>
                        <w:r>
                          <w:rPr>
                            <w:sz w:val="24"/>
                            <w:szCs w:val="24"/>
                          </w:rPr>
                          <w:t> crystals or crystalline powder</w:t>
                        </w:r>
                        <w:r>
                          <w:rPr>
                            <w:sz w:val="24"/>
                            <w:szCs w:val="24"/>
                          </w:rPr>
                          <w:br w:type="textWrapping"/>
                        </w:r>
                        <w:r>
                          <w:rPr>
                            <w:b/>
                            <w:sz w:val="24"/>
                            <w:szCs w:val="24"/>
                          </w:rPr>
                          <w:t>Colour:</w:t>
                        </w:r>
                        <w:r>
                          <w:rPr>
                            <w:sz w:val="24"/>
                            <w:szCs w:val="24"/>
                          </w:rPr>
                          <w:t> white or cream</w:t>
                        </w:r>
                        <w:r>
                          <w:rPr>
                            <w:sz w:val="24"/>
                            <w:szCs w:val="24"/>
                          </w:rPr>
                          <w:br w:type="textWrapping"/>
                        </w:r>
                        <w:r>
                          <w:rPr>
                            <w:b/>
                            <w:sz w:val="24"/>
                            <w:szCs w:val="24"/>
                          </w:rPr>
                          <w:t>Odour:</w:t>
                        </w:r>
                        <w:r>
                          <w:rPr>
                            <w:sz w:val="24"/>
                            <w:szCs w:val="24"/>
                          </w:rPr>
                          <w:t> characteristic</w:t>
                        </w:r>
                        <w:r>
                          <w:rPr>
                            <w:sz w:val="24"/>
                            <w:szCs w:val="24"/>
                          </w:rPr>
                          <w:br w:type="textWrapping"/>
                        </w:r>
                        <w:r>
                          <w:rPr>
                            <w:b/>
                            <w:sz w:val="24"/>
                            <w:szCs w:val="24"/>
                          </w:rPr>
                          <w:t>Melting Point:</w:t>
                        </w:r>
                        <w:r>
                          <w:rPr>
                            <w:sz w:val="24"/>
                            <w:szCs w:val="24"/>
                          </w:rPr>
                          <w:t> 114-116℃</w:t>
                        </w:r>
                        <w:r>
                          <w:rPr>
                            <w:sz w:val="24"/>
                            <w:szCs w:val="24"/>
                          </w:rPr>
                          <w:br w:type="textWrapping"/>
                        </w:r>
                        <w:r>
                          <w:rPr>
                            <w:b/>
                            <w:sz w:val="24"/>
                            <w:szCs w:val="24"/>
                          </w:rPr>
                          <w:t>Solubility:</w:t>
                        </w:r>
                        <w:r>
                          <w:rPr>
                            <w:sz w:val="24"/>
                            <w:szCs w:val="24"/>
                          </w:rPr>
                          <w:t> very slightly soluble in water even at high temperatures and a great extent in alcohols such as ethanol, isopropanol, glycols and glycol ethers </w:t>
                        </w:r>
                        <w:r>
                          <w:rPr>
                            <w:sz w:val="24"/>
                            <w:szCs w:val="24"/>
                          </w:rPr>
                          <w:br w:type="textWrapping"/>
                        </w:r>
                        <w:r>
                          <w:rPr>
                            <w:b/>
                            <w:sz w:val="24"/>
                            <w:szCs w:val="24"/>
                          </w:rPr>
                          <w:t>Quality Standard:</w:t>
                        </w:r>
                        <w:r>
                          <w:rPr>
                            <w:sz w:val="24"/>
                            <w:szCs w:val="24"/>
                          </w:rPr>
                          <w:br w:type="textWrapping"/>
                        </w:r>
                        <w:r>
                          <w:rPr>
                            <w:b/>
                            <w:sz w:val="24"/>
                            <w:szCs w:val="24"/>
                          </w:rPr>
                          <w:t>Aspect:</w:t>
                        </w:r>
                        <w:r>
                          <w:rPr>
                            <w:sz w:val="24"/>
                            <w:szCs w:val="24"/>
                          </w:rPr>
                          <w:t> white crystals or crystalline power</w:t>
                        </w:r>
                        <w:r>
                          <w:rPr>
                            <w:sz w:val="24"/>
                            <w:szCs w:val="24"/>
                          </w:rPr>
                          <w:br w:type="textWrapping"/>
                        </w:r>
                        <w:r>
                          <w:rPr>
                            <w:b/>
                            <w:sz w:val="24"/>
                            <w:szCs w:val="24"/>
                          </w:rPr>
                          <w:t>Melting point: </w:t>
                        </w:r>
                        <w:r>
                          <w:rPr>
                            <w:sz w:val="24"/>
                            <w:szCs w:val="24"/>
                          </w:rPr>
                          <w:t>114-116℃</w:t>
                        </w:r>
                        <w:r>
                          <w:rPr>
                            <w:sz w:val="24"/>
                            <w:szCs w:val="24"/>
                          </w:rPr>
                          <w:br w:type="textWrapping"/>
                        </w:r>
                        <w:r>
                          <w:rPr>
                            <w:b/>
                            <w:sz w:val="24"/>
                            <w:szCs w:val="24"/>
                          </w:rPr>
                          <w:t>Content:</w:t>
                        </w:r>
                        <w:r>
                          <w:rPr>
                            <w:sz w:val="24"/>
                            <w:szCs w:val="24"/>
                          </w:rPr>
                          <w:t> 99% Min </w:t>
                        </w:r>
                        <w:r>
                          <w:rPr>
                            <w:sz w:val="24"/>
                            <w:szCs w:val="24"/>
                          </w:rPr>
                          <w:br w:type="textWrapping"/>
                        </w:r>
                        <w:r>
                          <w:rPr>
                            <w:b/>
                            <w:sz w:val="24"/>
                            <w:szCs w:val="24"/>
                          </w:rPr>
                          <w:t>Pack: </w:t>
                        </w:r>
                        <w:r>
                          <w:rPr>
                            <w:sz w:val="24"/>
                            <w:szCs w:val="24"/>
                          </w:rPr>
                          <w:t>double layers of plastic bag which in the cardboard bucket</w:t>
                        </w:r>
                        <w:r>
                          <w:rPr>
                            <w:sz w:val="24"/>
                            <w:szCs w:val="24"/>
                          </w:rPr>
                          <w:br w:type="textWrapping"/>
                        </w:r>
                        <w:r>
                          <w:rPr>
                            <w:b/>
                            <w:sz w:val="24"/>
                            <w:szCs w:val="24"/>
                          </w:rPr>
                          <w:t>Specifications:</w:t>
                        </w:r>
                        <w:r>
                          <w:rPr>
                            <w:sz w:val="24"/>
                            <w:szCs w:val="24"/>
                          </w:rPr>
                          <w:t> 25Kg/bucket</w:t>
                        </w:r>
                      </w:p>
                      <w:p>
                        <w:pPr>
                          <w:pStyle w:val="3"/>
                          <w:keepNext w:val="0"/>
                          <w:keepLines w:val="0"/>
                          <w:widowControl/>
                          <w:suppressLineNumbers w:val="0"/>
                          <w:spacing w:line="288" w:lineRule="atLeast"/>
                          <w:jc w:val="center"/>
                        </w:pPr>
                        <w:r>
                          <w:t> </w:t>
                        </w:r>
                      </w:p>
                    </w:tc>
                  </w:tr>
                  <w:tr>
                    <w:tblPrEx>
                      <w:shd w:val="clear" w:color="auto" w:fill="auto"/>
                      <w:tblCellMar>
                        <w:top w:w="15" w:type="dxa"/>
                        <w:left w:w="15" w:type="dxa"/>
                        <w:bottom w:w="15" w:type="dxa"/>
                        <w:right w:w="15" w:type="dxa"/>
                      </w:tblCellMar>
                    </w:tblPrEx>
                    <w:trPr>
                      <w:tblCellSpacing w:w="15" w:type="dxa"/>
                    </w:trPr>
                    <w:tc>
                      <w:tcPr>
                        <w:tcW w:w="2160" w:type="dxa"/>
                        <w:shd w:val="clear" w:color="auto" w:fill="auto"/>
                        <w:vAlign w:val="top"/>
                      </w:tcPr>
                      <w:p>
                        <w:pPr>
                          <w:rPr>
                            <w:rFonts w:hint="eastAsia" w:ascii="宋体"/>
                            <w:sz w:val="24"/>
                            <w:szCs w:val="24"/>
                          </w:rPr>
                        </w:pPr>
                      </w:p>
                    </w:tc>
                    <w:tc>
                      <w:tcPr>
                        <w:tcW w:w="6055" w:type="dxa"/>
                        <w:gridSpan w:val="2"/>
                        <w:shd w:val="clear" w:color="auto" w:fill="auto"/>
                        <w:vAlign w:val="center"/>
                      </w:tcPr>
                      <w:p>
                        <w:pPr>
                          <w:rPr>
                            <w:rFonts w:hint="eastAsia" w:ascii="宋体"/>
                            <w:sz w:val="24"/>
                            <w:szCs w:val="24"/>
                          </w:rPr>
                        </w:pPr>
                      </w:p>
                    </w:tc>
                  </w:tr>
                </w:tbl>
                <w:p/>
              </w:tc>
            </w:tr>
          </w:tbl>
          <w:p/>
        </w:tc>
      </w:tr>
      <w:tr>
        <w:tblPrEx>
          <w:tblCellMar>
            <w:top w:w="0" w:type="dxa"/>
            <w:left w:w="0" w:type="dxa"/>
            <w:bottom w:w="0" w:type="dxa"/>
            <w:right w:w="0" w:type="dxa"/>
          </w:tblCellMar>
        </w:tblPrEx>
        <w:trPr>
          <w:trHeight w:val="420" w:hRule="atLeast"/>
          <w:tblCellSpacing w:w="0" w:type="dxa"/>
          <w:jc w:val="center"/>
        </w:trPr>
        <w:tc>
          <w:tcPr>
            <w:tcW w:w="8306"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31" o:spt="1" style="height:0.75pt;width:414.6pt;" fillcolor="#0072BC"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81" w:hRule="atLeast"/>
          <w:tblCellSpacing w:w="0" w:type="dxa"/>
          <w:jc w:val="center"/>
        </w:trPr>
        <w:tc>
          <w:tcPr>
            <w:tcW w:w="8306"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p>
        </w:tc>
      </w:tr>
    </w:tbl>
    <w:p/>
    <w:p/>
    <w:p/>
    <w:p/>
    <w:p/>
    <w:p/>
    <w:p/>
    <w:p/>
    <w:p/>
    <w:p/>
    <w:p/>
    <w:p/>
    <w:p/>
    <w:p/>
    <w:p/>
    <w:p/>
    <w:p/>
    <w:tbl>
      <w:tblPr>
        <w:tblStyle w:val="4"/>
        <w:tblW w:w="8306" w:type="dxa"/>
        <w:jc w:val="center"/>
        <w:tblCellSpacing w:w="0" w:type="dxa"/>
        <w:shd w:val="clear" w:color="auto" w:fill="FFFFFF"/>
        <w:tblLayout w:type="fixed"/>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rHeight w:val="5245" w:hRule="atLeast"/>
          <w:tblCellSpacing w:w="0" w:type="dxa"/>
          <w:jc w:val="center"/>
        </w:trPr>
        <w:tc>
          <w:tcPr>
            <w:tcW w:w="8306" w:type="dxa"/>
            <w:shd w:val="clear" w:color="auto" w:fill="FFFFFF"/>
            <w:vAlign w:val="center"/>
          </w:tcPr>
          <w:tbl>
            <w:tblPr>
              <w:tblStyle w:val="4"/>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30"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5"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tbl>
                  <w:tblPr>
                    <w:tblStyle w:val="4"/>
                    <w:tblW w:w="832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4"/>
                    <w:gridCol w:w="1008"/>
                    <w:gridCol w:w="1297"/>
                    <w:gridCol w:w="1044"/>
                    <w:gridCol w:w="1273"/>
                    <w:gridCol w:w="913"/>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blCellSpacing w:w="15" w:type="dxa"/>
                    </w:trPr>
                    <w:tc>
                      <w:tcPr>
                        <w:tcW w:w="2149" w:type="dxa"/>
                        <w:shd w:val="clear" w:color="auto" w:fill="auto"/>
                        <w:vAlign w:val="center"/>
                      </w:tcPr>
                      <w:p>
                        <w:pPr>
                          <w:rPr>
                            <w:rFonts w:hint="eastAsia" w:ascii="宋体"/>
                            <w:sz w:val="24"/>
                            <w:szCs w:val="24"/>
                          </w:rPr>
                        </w:pPr>
                      </w:p>
                    </w:tc>
                    <w:tc>
                      <w:tcPr>
                        <w:tcW w:w="978"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267"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14"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243"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883"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"http://www.huawan.com.cn/cndcmx.htm"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551"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289" w:hRule="atLeast"/>
                <w:tblCellSpacing w:w="0" w:type="dxa"/>
              </w:trPr>
              <w:tc>
                <w:tcPr>
                  <w:tcW w:w="8306" w:type="dxa"/>
                  <w:shd w:val="clear" w:color="auto" w:fill="FFFFFF"/>
                  <w:vAlign w:val="center"/>
                </w:tcPr>
                <w:tbl>
                  <w:tblPr>
                    <w:tblStyle w:val="4"/>
                    <w:tblW w:w="6100" w:type="dxa"/>
                    <w:tblCellSpacing w:w="15" w:type="dxa"/>
                    <w:tblInd w:w="0" w:type="dxa"/>
                    <w:shd w:val="clear" w:color="auto" w:fill="auto"/>
                    <w:tblLayout w:type="fixed"/>
                    <w:tblCellMar>
                      <w:top w:w="15" w:type="dxa"/>
                      <w:left w:w="15" w:type="dxa"/>
                      <w:bottom w:w="15" w:type="dxa"/>
                      <w:right w:w="15" w:type="dxa"/>
                    </w:tblCellMar>
                  </w:tblPr>
                  <w:tblGrid>
                    <w:gridCol w:w="6100"/>
                  </w:tblGrid>
                  <w:tr>
                    <w:tblPrEx>
                      <w:shd w:val="clear" w:color="auto" w:fill="auto"/>
                      <w:tblCellMar>
                        <w:top w:w="15" w:type="dxa"/>
                        <w:left w:w="15" w:type="dxa"/>
                        <w:bottom w:w="15" w:type="dxa"/>
                        <w:right w:w="15" w:type="dxa"/>
                      </w:tblCellMar>
                    </w:tblPrEx>
                    <w:trPr>
                      <w:trHeight w:val="1993" w:hRule="atLeast"/>
                      <w:tblCellSpacing w:w="15" w:type="dxa"/>
                    </w:trPr>
                    <w:tc>
                      <w:tcPr>
                        <w:tcW w:w="604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31" name="图片 3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7"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p>
                        <w:pPr>
                          <w:pStyle w:val="3"/>
                          <w:keepNext w:val="0"/>
                          <w:keepLines w:val="0"/>
                          <w:widowControl/>
                          <w:suppressLineNumbers w:val="0"/>
                          <w:spacing w:after="240" w:afterAutospacing="0" w:line="288" w:lineRule="atLeast"/>
                          <w:jc w:val="center"/>
                        </w:pPr>
                        <w:r>
                          <w:rPr>
                            <w:b/>
                            <w:color w:val="990000"/>
                            <w:sz w:val="27"/>
                            <w:szCs w:val="27"/>
                          </w:rPr>
                          <w:t>2,4-dichloro-3,5-dimethylphenol</w:t>
                        </w:r>
                      </w:p>
                      <w:p>
                        <w:pPr>
                          <w:pStyle w:val="3"/>
                          <w:keepNext w:val="0"/>
                          <w:keepLines w:val="0"/>
                          <w:widowControl/>
                          <w:suppressLineNumbers w:val="0"/>
                          <w:jc w:val="left"/>
                        </w:pPr>
                        <w:r>
                          <w:rPr>
                            <w:b/>
                            <w:sz w:val="24"/>
                            <w:szCs w:val="24"/>
                          </w:rPr>
                          <w:t>Chemical Name: </w:t>
                        </w:r>
                        <w:r>
                          <w:rPr>
                            <w:sz w:val="24"/>
                            <w:szCs w:val="24"/>
                          </w:rPr>
                          <w:t>2,4-Dichloro-3,5-Xylenol</w:t>
                        </w:r>
                        <w:r>
                          <w:rPr>
                            <w:sz w:val="24"/>
                            <w:szCs w:val="24"/>
                          </w:rPr>
                          <w:br w:type="textWrapping"/>
                        </w:r>
                        <w:r>
                          <w:rPr>
                            <w:b/>
                            <w:sz w:val="24"/>
                            <w:szCs w:val="24"/>
                          </w:rPr>
                          <w:t>Synonyms:</w:t>
                        </w:r>
                        <w:r>
                          <w:rPr>
                            <w:sz w:val="24"/>
                            <w:szCs w:val="24"/>
                          </w:rPr>
                          <w:t>DICHLOROMETAXYLENOL(DCMX)</w:t>
                        </w:r>
                        <w:r>
                          <w:rPr>
                            <w:sz w:val="24"/>
                            <w:szCs w:val="24"/>
                          </w:rPr>
                          <w:br w:type="textWrapping"/>
                        </w:r>
                        <w:r>
                          <w:rPr>
                            <w:b/>
                            <w:sz w:val="24"/>
                            <w:szCs w:val="24"/>
                          </w:rPr>
                          <w:t>Molecular Formula and Weight: </w:t>
                        </w:r>
                        <w:r>
                          <w:rPr>
                            <w:sz w:val="24"/>
                            <w:szCs w:val="24"/>
                          </w:rPr>
                          <w:t>C</w:t>
                        </w:r>
                        <w:r>
                          <w:rPr>
                            <w:sz w:val="24"/>
                            <w:szCs w:val="24"/>
                            <w:vertAlign w:val="subscript"/>
                          </w:rPr>
                          <w:t>8</w:t>
                        </w:r>
                        <w:r>
                          <w:rPr>
                            <w:sz w:val="24"/>
                            <w:szCs w:val="24"/>
                          </w:rPr>
                          <w:t>H</w:t>
                        </w:r>
                        <w:r>
                          <w:rPr>
                            <w:sz w:val="24"/>
                            <w:szCs w:val="24"/>
                            <w:vertAlign w:val="subscript"/>
                          </w:rPr>
                          <w:t>8</w:t>
                        </w:r>
                        <w:r>
                          <w:rPr>
                            <w:sz w:val="24"/>
                            <w:szCs w:val="24"/>
                          </w:rPr>
                          <w:t>Cl</w:t>
                        </w:r>
                        <w:r>
                          <w:rPr>
                            <w:sz w:val="24"/>
                            <w:szCs w:val="24"/>
                            <w:vertAlign w:val="subscript"/>
                          </w:rPr>
                          <w:t>2</w:t>
                        </w:r>
                        <w:r>
                          <w:rPr>
                            <w:sz w:val="24"/>
                            <w:szCs w:val="24"/>
                          </w:rPr>
                          <w:t>O=191.06</w:t>
                        </w:r>
                        <w:r>
                          <w:rPr>
                            <w:sz w:val="24"/>
                            <w:szCs w:val="24"/>
                          </w:rPr>
                          <w:br w:type="textWrapping"/>
                        </w:r>
                        <w:r>
                          <w:rPr>
                            <w:rStyle w:val="6"/>
                            <w:sz w:val="24"/>
                            <w:szCs w:val="24"/>
                          </w:rPr>
                          <w:t>Structural:</w:t>
                        </w:r>
                        <w:r>
                          <w:rPr>
                            <w:sz w:val="24"/>
                            <w:szCs w:val="24"/>
                          </w:rPr>
                          <w:t> </w:t>
                        </w:r>
                        <w:r>
                          <w:rPr>
                            <w:sz w:val="24"/>
                            <w:szCs w:val="24"/>
                          </w:rPr>
                          <w:br w:type="textWrapping"/>
                        </w:r>
                        <w:r>
                          <w:rPr>
                            <w:sz w:val="24"/>
                            <w:szCs w:val="24"/>
                          </w:rPr>
                          <w:drawing>
                            <wp:inline distT="0" distB="0" distL="114300" distR="114300">
                              <wp:extent cx="1047750" cy="895350"/>
                              <wp:effectExtent l="0" t="0" r="3810" b="3810"/>
                              <wp:docPr id="28" name="图片 3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8" descr="IMG_259"/>
                                      <pic:cNvPicPr>
                                        <a:picLocks noChangeAspect="1"/>
                                      </pic:cNvPicPr>
                                    </pic:nvPicPr>
                                    <pic:blipFill>
                                      <a:blip r:embed="rId13"/>
                                      <a:stretch>
                                        <a:fillRect/>
                                      </a:stretch>
                                    </pic:blipFill>
                                    <pic:spPr>
                                      <a:xfrm>
                                        <a:off x="0" y="0"/>
                                        <a:ext cx="1047750" cy="895350"/>
                                      </a:xfrm>
                                      <a:prstGeom prst="rect">
                                        <a:avLst/>
                                      </a:prstGeom>
                                      <a:noFill/>
                                      <a:ln w="9525">
                                        <a:noFill/>
                                      </a:ln>
                                    </pic:spPr>
                                  </pic:pic>
                                </a:graphicData>
                              </a:graphic>
                            </wp:inline>
                          </w:drawing>
                        </w:r>
                        <w:r>
                          <w:rPr>
                            <w:sz w:val="24"/>
                            <w:szCs w:val="24"/>
                          </w:rPr>
                          <w:br w:type="textWrapping"/>
                        </w:r>
                        <w:r>
                          <w:rPr>
                            <w:sz w:val="24"/>
                            <w:szCs w:val="24"/>
                          </w:rPr>
                          <w:br w:type="textWrapping"/>
                        </w:r>
                        <w:r>
                          <w:rPr>
                            <w:b/>
                            <w:sz w:val="24"/>
                            <w:szCs w:val="24"/>
                          </w:rPr>
                          <w:t>CAS No.: </w:t>
                        </w:r>
                        <w:r>
                          <w:rPr>
                            <w:sz w:val="24"/>
                            <w:szCs w:val="24"/>
                          </w:rPr>
                          <w:t>[133-53-9]</w:t>
                        </w:r>
                        <w:r>
                          <w:rPr>
                            <w:sz w:val="24"/>
                            <w:szCs w:val="24"/>
                          </w:rPr>
                          <w:br w:type="textWrapping"/>
                        </w:r>
                        <w:r>
                          <w:rPr>
                            <w:b/>
                            <w:sz w:val="24"/>
                            <w:szCs w:val="24"/>
                          </w:rPr>
                          <w:t>Physical and Chemical Properties: </w:t>
                        </w:r>
                        <w:r>
                          <w:rPr>
                            <w:sz w:val="24"/>
                            <w:szCs w:val="24"/>
                          </w:rPr>
                          <w:br w:type="textWrapping"/>
                        </w:r>
                        <w:r>
                          <w:rPr>
                            <w:sz w:val="24"/>
                            <w:szCs w:val="24"/>
                          </w:rPr>
                          <w:t>    From: Irregular crystalline power</w:t>
                        </w:r>
                        <w:r>
                          <w:rPr>
                            <w:sz w:val="24"/>
                            <w:szCs w:val="24"/>
                          </w:rPr>
                          <w:br w:type="textWrapping"/>
                        </w:r>
                        <w:r>
                          <w:rPr>
                            <w:sz w:val="24"/>
                            <w:szCs w:val="24"/>
                          </w:rPr>
                          <w:t>Colour: white or cream</w:t>
                        </w:r>
                        <w:r>
                          <w:rPr>
                            <w:sz w:val="24"/>
                            <w:szCs w:val="24"/>
                          </w:rPr>
                          <w:br w:type="textWrapping"/>
                        </w:r>
                        <w:r>
                          <w:rPr>
                            <w:sz w:val="24"/>
                            <w:szCs w:val="24"/>
                          </w:rPr>
                          <w:t>Odour: characteristic </w:t>
                        </w:r>
                        <w:r>
                          <w:rPr>
                            <w:sz w:val="24"/>
                            <w:szCs w:val="24"/>
                          </w:rPr>
                          <w:br w:type="textWrapping"/>
                        </w:r>
                        <w:r>
                          <w:rPr>
                            <w:sz w:val="24"/>
                            <w:szCs w:val="24"/>
                          </w:rPr>
                          <w:t>Melting Point: 95-96℃</w:t>
                        </w:r>
                        <w:r>
                          <w:rPr>
                            <w:sz w:val="24"/>
                            <w:szCs w:val="24"/>
                          </w:rPr>
                          <w:br w:type="textWrapping"/>
                        </w:r>
                        <w:r>
                          <w:rPr>
                            <w:sz w:val="24"/>
                            <w:szCs w:val="24"/>
                          </w:rPr>
                          <w:t>Solubility: Very slightly soluble in water even at high temperatures and a great extent in alcohols such as ethanol, isoproanol,glycols and glycol ethers</w:t>
                        </w:r>
                        <w:r>
                          <w:rPr>
                            <w:sz w:val="24"/>
                            <w:szCs w:val="24"/>
                          </w:rPr>
                          <w:br w:type="textWrapping"/>
                        </w:r>
                        <w:r>
                          <w:rPr>
                            <w:b/>
                            <w:sz w:val="24"/>
                            <w:szCs w:val="24"/>
                          </w:rPr>
                          <w:t>Quality Standard:</w:t>
                        </w:r>
                        <w:r>
                          <w:rPr>
                            <w:sz w:val="24"/>
                            <w:szCs w:val="24"/>
                          </w:rPr>
                          <w:br w:type="textWrapping"/>
                        </w:r>
                        <w:r>
                          <w:rPr>
                            <w:sz w:val="24"/>
                            <w:szCs w:val="24"/>
                          </w:rPr>
                          <w:t>Aspect: White crystals or crystalline power</w:t>
                        </w:r>
                        <w:r>
                          <w:rPr>
                            <w:sz w:val="24"/>
                            <w:szCs w:val="24"/>
                          </w:rPr>
                          <w:br w:type="textWrapping"/>
                        </w:r>
                        <w:r>
                          <w:rPr>
                            <w:sz w:val="24"/>
                            <w:szCs w:val="24"/>
                          </w:rPr>
                          <w:t>Melting Point: 95-96℃</w:t>
                        </w:r>
                        <w:r>
                          <w:rPr>
                            <w:sz w:val="24"/>
                            <w:szCs w:val="24"/>
                          </w:rPr>
                          <w:br w:type="textWrapping"/>
                        </w:r>
                        <w:r>
                          <w:rPr>
                            <w:sz w:val="24"/>
                            <w:szCs w:val="24"/>
                          </w:rPr>
                          <w:t>Content: ≥98.0%</w:t>
                        </w:r>
                        <w:r>
                          <w:rPr>
                            <w:sz w:val="24"/>
                            <w:szCs w:val="24"/>
                          </w:rPr>
                          <w:br w:type="textWrapping"/>
                        </w:r>
                        <w:r>
                          <w:rPr>
                            <w:b/>
                            <w:sz w:val="24"/>
                            <w:szCs w:val="24"/>
                          </w:rPr>
                          <w:t>Pack:</w:t>
                        </w:r>
                        <w:r>
                          <w:rPr>
                            <w:sz w:val="24"/>
                            <w:szCs w:val="24"/>
                          </w:rPr>
                          <w:t> Double layers of plastic hag which in the cardboard bucket</w:t>
                        </w:r>
                        <w:r>
                          <w:rPr>
                            <w:sz w:val="24"/>
                            <w:szCs w:val="24"/>
                          </w:rPr>
                          <w:br w:type="textWrapping"/>
                        </w:r>
                        <w:r>
                          <w:rPr>
                            <w:b/>
                            <w:sz w:val="24"/>
                            <w:szCs w:val="24"/>
                          </w:rPr>
                          <w:t>Specification:</w:t>
                        </w:r>
                        <w:r>
                          <w:rPr>
                            <w:sz w:val="24"/>
                            <w:szCs w:val="24"/>
                          </w:rPr>
                          <w:t> 25Kg/bucket</w:t>
                        </w:r>
                      </w:p>
                    </w:tc>
                  </w:tr>
                </w:tbl>
                <w:p/>
              </w:tc>
            </w:tr>
          </w:tbl>
          <w:p/>
        </w:tc>
      </w:tr>
      <w:tr>
        <w:tblPrEx>
          <w:shd w:val="clear" w:color="auto" w:fill="FFFFFF"/>
          <w:tblCellMar>
            <w:top w:w="0" w:type="dxa"/>
            <w:left w:w="0" w:type="dxa"/>
            <w:bottom w:w="0" w:type="dxa"/>
            <w:right w:w="0" w:type="dxa"/>
          </w:tblCellMar>
        </w:tblPrEx>
        <w:trPr>
          <w:trHeight w:val="420" w:hRule="atLeast"/>
          <w:tblCellSpacing w:w="0" w:type="dxa"/>
          <w:jc w:val="center"/>
        </w:trPr>
        <w:tc>
          <w:tcPr>
            <w:tcW w:w="8306"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32" o:spt="1" style="height:0.75pt;width:414.6pt;" fillcolor="#0072BC" filled="t" stroked="f" coordsize="21600,21600" o:hr="t" o:hrstd="t" o:hrnoshade="t" o:hralign="center">
                  <v:path/>
                  <v:fill on="t" focussize="0,0"/>
                  <v:stroke on="f"/>
                  <v:imagedata o:title=""/>
                  <o:lock v:ext="edit"/>
                  <w10:wrap type="none"/>
                  <w10:anchorlock/>
                </v:rect>
              </w:pict>
            </w:r>
          </w:p>
        </w:tc>
      </w:tr>
      <w:tr>
        <w:tblPrEx>
          <w:shd w:val="clear" w:color="auto" w:fill="FFFFFF"/>
          <w:tblCellMar>
            <w:top w:w="0" w:type="dxa"/>
            <w:left w:w="0" w:type="dxa"/>
            <w:bottom w:w="0" w:type="dxa"/>
            <w:right w:w="0" w:type="dxa"/>
          </w:tblCellMar>
        </w:tblPrEx>
        <w:trPr>
          <w:trHeight w:val="181" w:hRule="atLeast"/>
          <w:tblCellSpacing w:w="0" w:type="dxa"/>
          <w:jc w:val="center"/>
        </w:trPr>
        <w:tc>
          <w:tcPr>
            <w:tcW w:w="8306"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p>
        </w:tc>
      </w:tr>
    </w:tbl>
    <w:p/>
    <w:tbl>
      <w:tblPr>
        <w:tblStyle w:val="4"/>
        <w:tblW w:w="10453" w:type="dxa"/>
        <w:jc w:val="center"/>
        <w:tblCellSpacing w:w="0" w:type="dxa"/>
        <w:shd w:val="clear" w:color="auto" w:fill="FFFFFF"/>
        <w:tblLayout w:type="fixed"/>
        <w:tblCellMar>
          <w:top w:w="0" w:type="dxa"/>
          <w:left w:w="0" w:type="dxa"/>
          <w:bottom w:w="0" w:type="dxa"/>
          <w:right w:w="0" w:type="dxa"/>
        </w:tblCellMar>
      </w:tblPr>
      <w:tblGrid>
        <w:gridCol w:w="10453"/>
      </w:tblGrid>
      <w:tr>
        <w:tblPrEx>
          <w:shd w:val="clear" w:color="auto" w:fill="FFFFFF"/>
          <w:tblCellMar>
            <w:top w:w="0" w:type="dxa"/>
            <w:left w:w="0" w:type="dxa"/>
            <w:bottom w:w="0" w:type="dxa"/>
            <w:right w:w="0" w:type="dxa"/>
          </w:tblCellMar>
        </w:tblPrEx>
        <w:trPr>
          <w:trHeight w:val="7969" w:hRule="atLeast"/>
          <w:tblCellSpacing w:w="0" w:type="dxa"/>
          <w:jc w:val="center"/>
        </w:trPr>
        <w:tc>
          <w:tcPr>
            <w:tcW w:w="10453" w:type="dxa"/>
            <w:shd w:val="clear" w:color="auto" w:fill="FFFFFF"/>
            <w:vAlign w:val="center"/>
          </w:tcPr>
          <w:tbl>
            <w:tblPr>
              <w:tblStyle w:val="4"/>
              <w:tblW w:w="10452" w:type="dxa"/>
              <w:tblCellSpacing w:w="0" w:type="dxa"/>
              <w:tblInd w:w="0" w:type="dxa"/>
              <w:shd w:val="clear" w:color="auto" w:fill="auto"/>
              <w:tblLayout w:type="fixed"/>
              <w:tblCellMar>
                <w:top w:w="0" w:type="dxa"/>
                <w:left w:w="0" w:type="dxa"/>
                <w:bottom w:w="0" w:type="dxa"/>
                <w:right w:w="0" w:type="dxa"/>
              </w:tblCellMar>
            </w:tblPr>
            <w:tblGrid>
              <w:gridCol w:w="10452"/>
            </w:tblGrid>
            <w:tr>
              <w:tblPrEx>
                <w:shd w:val="clear" w:color="auto" w:fill="auto"/>
                <w:tblCellMar>
                  <w:top w:w="0" w:type="dxa"/>
                  <w:left w:w="0" w:type="dxa"/>
                  <w:bottom w:w="0" w:type="dxa"/>
                  <w:right w:w="0" w:type="dxa"/>
                </w:tblCellMar>
              </w:tblPrEx>
              <w:trPr>
                <w:trHeight w:val="289" w:hRule="atLeast"/>
                <w:tblCellSpacing w:w="0" w:type="dxa"/>
              </w:trPr>
              <w:tc>
                <w:tcPr>
                  <w:tcW w:w="10452"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60"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5"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10452" w:type="dxa"/>
                  <w:shd w:val="clear" w:color="auto" w:fill="FFFFFF"/>
                  <w:vAlign w:val="center"/>
                </w:tcPr>
                <w:tbl>
                  <w:tblPr>
                    <w:tblStyle w:val="4"/>
                    <w:tblW w:w="8301"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5"/>
                    <w:gridCol w:w="1096"/>
                    <w:gridCol w:w="1180"/>
                    <w:gridCol w:w="1108"/>
                    <w:gridCol w:w="1205"/>
                    <w:gridCol w:w="916"/>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blCellSpacing w:w="15" w:type="dxa"/>
                    </w:trPr>
                    <w:tc>
                      <w:tcPr>
                        <w:tcW w:w="2120" w:type="dxa"/>
                        <w:shd w:val="clear" w:color="auto" w:fill="auto"/>
                        <w:vAlign w:val="center"/>
                      </w:tcPr>
                      <w:p>
                        <w:pPr>
                          <w:rPr>
                            <w:rFonts w:hint="eastAsia" w:ascii="宋体"/>
                            <w:sz w:val="24"/>
                            <w:szCs w:val="24"/>
                          </w:rPr>
                        </w:pPr>
                      </w:p>
                    </w:tc>
                    <w:tc>
                      <w:tcPr>
                        <w:tcW w:w="106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150"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78"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17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88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586"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0" w:hRule="atLeast"/>
                <w:tblCellSpacing w:w="0" w:type="dxa"/>
              </w:trPr>
              <w:tc>
                <w:tcPr>
                  <w:tcW w:w="10452" w:type="dxa"/>
                  <w:shd w:val="clear" w:color="auto" w:fill="FFFFFF"/>
                  <w:vAlign w:val="center"/>
                </w:tcPr>
                <w:tbl>
                  <w:tblPr>
                    <w:tblStyle w:val="4"/>
                    <w:tblW w:w="7686" w:type="dxa"/>
                    <w:tblCellSpacing w:w="15" w:type="dxa"/>
                    <w:tblInd w:w="0" w:type="dxa"/>
                    <w:shd w:val="clear" w:color="auto" w:fill="auto"/>
                    <w:tblLayout w:type="fixed"/>
                    <w:tblCellMar>
                      <w:top w:w="15" w:type="dxa"/>
                      <w:left w:w="15" w:type="dxa"/>
                      <w:bottom w:w="15" w:type="dxa"/>
                      <w:right w:w="15" w:type="dxa"/>
                    </w:tblCellMar>
                  </w:tblPr>
                  <w:tblGrid>
                    <w:gridCol w:w="7686"/>
                  </w:tblGrid>
                  <w:tr>
                    <w:tblPrEx>
                      <w:shd w:val="clear" w:color="auto" w:fill="auto"/>
                    </w:tblPrEx>
                    <w:trPr>
                      <w:trHeight w:val="7729" w:hRule="atLeast"/>
                      <w:tblCellSpacing w:w="15" w:type="dxa"/>
                    </w:trPr>
                    <w:tc>
                      <w:tcPr>
                        <w:tcW w:w="762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61" name="图片 5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7"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ind w:left="240" w:right="0"/>
                          <w:rPr>
                            <w:rFonts w:hint="default" w:asciiTheme="minorHAnsi" w:hAnsiTheme="minorHAnsi" w:eastAsiaTheme="minorEastAsia" w:cstheme="minorBidi"/>
                            <w:b/>
                            <w:color w:val="990000"/>
                            <w:kern w:val="0"/>
                            <w:sz w:val="27"/>
                            <w:szCs w:val="27"/>
                            <w:lang w:val="en-US" w:eastAsia="zh-CN" w:bidi="ar"/>
                          </w:rPr>
                        </w:pPr>
                        <w:r>
                          <w:rPr>
                            <w:rFonts w:hint="default" w:asciiTheme="minorHAnsi" w:hAnsiTheme="minorHAnsi" w:eastAsiaTheme="minorEastAsia" w:cstheme="minorBidi"/>
                            <w:b/>
                            <w:color w:val="990000"/>
                            <w:kern w:val="0"/>
                            <w:sz w:val="27"/>
                            <w:szCs w:val="27"/>
                            <w:lang w:val="en-US" w:eastAsia="zh-CN" w:bidi="ar"/>
                          </w:rPr>
                          <w:t>Chlorocresol (PCMC)</w:t>
                        </w:r>
                      </w:p>
                      <w:tbl>
                        <w:tblPr>
                          <w:tblW w:w="852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260"/>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260" w:type="dxa"/>
                              <w:shd w:val="clear"/>
                              <w:tcMar>
                                <w:top w:w="0" w:type="dxa"/>
                                <w:left w:w="0" w:type="dxa"/>
                                <w:bottom w:w="0" w:type="dxa"/>
                                <w:right w:w="0" w:type="dxa"/>
                              </w:tcMar>
                              <w:vAlign w:val="top"/>
                            </w:tcPr>
                            <w:p>
                              <w:pPr>
                                <w:pStyle w:val="3"/>
                                <w:keepNext w:val="0"/>
                                <w:keepLines w:val="0"/>
                                <w:widowControl/>
                                <w:suppressLineNumbers w:val="0"/>
                                <w:jc w:val="left"/>
                                <w:rPr>
                                  <w:sz w:val="24"/>
                                  <w:szCs w:val="24"/>
                                </w:rPr>
                              </w:pPr>
                              <w:r>
                                <w:rPr>
                                  <w:sz w:val="24"/>
                                  <w:szCs w:val="24"/>
                                </w:rPr>
                                <w:t>Chemical Name:</w:t>
                              </w:r>
                            </w:p>
                          </w:tc>
                          <w:tc>
                            <w:tcPr>
                              <w:tcW w:w="4260" w:type="dxa"/>
                              <w:shd w:val="clear"/>
                              <w:tcMar>
                                <w:top w:w="0" w:type="dxa"/>
                                <w:left w:w="0" w:type="dxa"/>
                                <w:bottom w:w="0" w:type="dxa"/>
                                <w:right w:w="0" w:type="dxa"/>
                              </w:tcMar>
                              <w:vAlign w:val="center"/>
                            </w:tcPr>
                            <w:p>
                              <w:pPr>
                                <w:pStyle w:val="3"/>
                                <w:keepNext w:val="0"/>
                                <w:keepLines w:val="0"/>
                                <w:widowControl/>
                                <w:suppressLineNumbers w:val="0"/>
                                <w:jc w:val="left"/>
                                <w:rPr>
                                  <w:sz w:val="24"/>
                                  <w:szCs w:val="24"/>
                                </w:rPr>
                              </w:pPr>
                              <w:r>
                                <w:rPr>
                                  <w:sz w:val="24"/>
                                  <w:szCs w:val="24"/>
                                </w:rPr>
                                <w:t>Chlorocresol, 4-Chloro-3-Methylphenol, 4-Chloro-m-Cresol, para-Chloro-meta-cresol, PCMC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260" w:type="dxa"/>
                              <w:shd w:val="clear"/>
                              <w:tcMar>
                                <w:top w:w="0" w:type="dxa"/>
                                <w:left w:w="0" w:type="dxa"/>
                                <w:bottom w:w="0" w:type="dxa"/>
                                <w:right w:w="0" w:type="dxa"/>
                              </w:tcMar>
                              <w:vAlign w:val="center"/>
                            </w:tcPr>
                            <w:p>
                              <w:pPr>
                                <w:pStyle w:val="3"/>
                                <w:keepNext w:val="0"/>
                                <w:keepLines w:val="0"/>
                                <w:widowControl/>
                                <w:suppressLineNumbers w:val="0"/>
                                <w:jc w:val="left"/>
                                <w:rPr>
                                  <w:sz w:val="24"/>
                                  <w:szCs w:val="24"/>
                                </w:rPr>
                              </w:pPr>
                              <w:r>
                                <w:rPr>
                                  <w:sz w:val="24"/>
                                  <w:szCs w:val="24"/>
                                </w:rPr>
                                <w:t>Molecular Formula:</w:t>
                              </w:r>
                            </w:p>
                          </w:tc>
                          <w:tc>
                            <w:tcPr>
                              <w:tcW w:w="4260" w:type="dxa"/>
                              <w:shd w:val="clear"/>
                              <w:tcMar>
                                <w:top w:w="0" w:type="dxa"/>
                                <w:left w:w="0" w:type="dxa"/>
                                <w:bottom w:w="0" w:type="dxa"/>
                                <w:right w:w="0" w:type="dxa"/>
                              </w:tcMar>
                              <w:vAlign w:val="center"/>
                            </w:tcPr>
                            <w:p>
                              <w:pPr>
                                <w:pStyle w:val="3"/>
                                <w:keepNext w:val="0"/>
                                <w:keepLines w:val="0"/>
                                <w:widowControl/>
                                <w:suppressLineNumbers w:val="0"/>
                                <w:jc w:val="left"/>
                                <w:rPr>
                                  <w:sz w:val="24"/>
                                  <w:szCs w:val="24"/>
                                </w:rPr>
                              </w:pPr>
                              <w:r>
                                <w:rPr>
                                  <w:sz w:val="24"/>
                                  <w:szCs w:val="24"/>
                                  <w:lang w:val="en-US" w:eastAsia="zh-CN"/>
                                </w:rPr>
                                <w:t>C7H7O</w:t>
                              </w:r>
                            </w:p>
                          </w:tc>
                        </w:tr>
                      </w:tbl>
                      <w:p>
                        <w:pPr>
                          <w:pStyle w:val="3"/>
                          <w:keepNext w:val="0"/>
                          <w:keepLines w:val="0"/>
                          <w:widowControl/>
                          <w:suppressLineNumbers w:val="0"/>
                          <w:jc w:val="left"/>
                          <w:rPr>
                            <w:sz w:val="24"/>
                            <w:szCs w:val="24"/>
                          </w:rPr>
                        </w:pPr>
                        <w:r>
                          <w:rPr>
                            <w:rStyle w:val="6"/>
                            <w:sz w:val="24"/>
                            <w:szCs w:val="24"/>
                          </w:rPr>
                          <w:t>Structural:</w:t>
                        </w:r>
                        <w:r>
                          <w:rPr>
                            <w:sz w:val="24"/>
                            <w:szCs w:val="24"/>
                          </w:rPr>
                          <w:t> </w:t>
                        </w:r>
                      </w:p>
                      <w:p>
                        <w:pPr>
                          <w:pStyle w:val="3"/>
                          <w:keepNext w:val="0"/>
                          <w:keepLines w:val="0"/>
                          <w:widowControl/>
                          <w:suppressLineNumbers w:val="0"/>
                          <w:jc w:val="left"/>
                          <w:rPr>
                            <w:sz w:val="24"/>
                            <w:szCs w:val="24"/>
                          </w:rPr>
                        </w:pPr>
                        <w:r>
                          <w:rPr>
                            <w:rFonts w:hint="eastAsia" w:eastAsiaTheme="minorEastAsia"/>
                            <w:sz w:val="20"/>
                            <w:szCs w:val="20"/>
                            <w:lang w:eastAsia="zh-CN"/>
                          </w:rPr>
                          <w:drawing>
                            <wp:inline distT="0" distB="0" distL="114300" distR="114300">
                              <wp:extent cx="1115695" cy="653415"/>
                              <wp:effectExtent l="0" t="0" r="12065" b="1905"/>
                              <wp:docPr id="69" name="图片 69" descr="PC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PCMC"/>
                                      <pic:cNvPicPr>
                                        <a:picLocks noChangeAspect="1"/>
                                      </pic:cNvPicPr>
                                    </pic:nvPicPr>
                                    <pic:blipFill>
                                      <a:blip r:embed="rId14"/>
                                      <a:stretch>
                                        <a:fillRect/>
                                      </a:stretch>
                                    </pic:blipFill>
                                    <pic:spPr>
                                      <a:xfrm>
                                        <a:off x="0" y="0"/>
                                        <a:ext cx="1115695" cy="653415"/>
                                      </a:xfrm>
                                      <a:prstGeom prst="rect">
                                        <a:avLst/>
                                      </a:prstGeom>
                                    </pic:spPr>
                                  </pic:pic>
                                </a:graphicData>
                              </a:graphic>
                            </wp:inline>
                          </w:drawing>
                        </w:r>
                      </w:p>
                      <w:p>
                        <w:pPr>
                          <w:pStyle w:val="3"/>
                          <w:keepNext w:val="0"/>
                          <w:keepLines w:val="0"/>
                          <w:widowControl/>
                          <w:suppressLineNumbers w:val="0"/>
                          <w:jc w:val="left"/>
                          <w:rPr>
                            <w:sz w:val="24"/>
                            <w:szCs w:val="24"/>
                          </w:rPr>
                        </w:pPr>
                        <w:r>
                          <w:rPr>
                            <w:sz w:val="24"/>
                            <w:szCs w:val="24"/>
                          </w:rPr>
                          <w:t>Physical and Chemical Properties(4-Chloro-M-Cresol, Pcmc Supplier, Chlorocresol Manufacturer, Chlorocresol Supplier, Pcmc Manufacturer):</w:t>
                        </w:r>
                      </w:p>
                      <w:p>
                        <w:pPr>
                          <w:pStyle w:val="3"/>
                          <w:keepNext w:val="0"/>
                          <w:keepLines w:val="0"/>
                          <w:widowControl/>
                          <w:suppressLineNumbers w:val="0"/>
                          <w:jc w:val="left"/>
                          <w:rPr>
                            <w:sz w:val="24"/>
                            <w:szCs w:val="24"/>
                          </w:rPr>
                        </w:pPr>
                        <w:r>
                          <w:rPr>
                            <w:sz w:val="24"/>
                            <w:szCs w:val="24"/>
                          </w:rPr>
                          <w:drawing>
                            <wp:inline distT="0" distB="0" distL="114300" distR="114300">
                              <wp:extent cx="142875" cy="133350"/>
                              <wp:effectExtent l="0" t="0" r="9525" b="3810"/>
                              <wp:docPr id="6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8" descr="IMG_256"/>
                                      <pic:cNvPicPr>
                                        <a:picLocks noChangeAspect="1"/>
                                      </pic:cNvPicPr>
                                    </pic:nvPicPr>
                                    <pic:blipFill>
                                      <a:blip r:embed="rId15"/>
                                      <a:stretch>
                                        <a:fillRect/>
                                      </a:stretch>
                                    </pic:blipFill>
                                    <pic:spPr>
                                      <a:xfrm>
                                        <a:off x="0" y="0"/>
                                        <a:ext cx="142875" cy="133350"/>
                                      </a:xfrm>
                                      <a:prstGeom prst="rect">
                                        <a:avLst/>
                                      </a:prstGeom>
                                      <a:noFill/>
                                      <a:ln w="9525">
                                        <a:noFill/>
                                      </a:ln>
                                    </pic:spPr>
                                  </pic:pic>
                                </a:graphicData>
                              </a:graphic>
                            </wp:inline>
                          </w:drawing>
                        </w:r>
                        <w:r>
                          <w:rPr>
                            <w:sz w:val="24"/>
                            <w:szCs w:val="24"/>
                          </w:rPr>
                          <w:t> A security, efficient anti-mould antiseptic;</w:t>
                        </w:r>
                      </w:p>
                      <w:p>
                        <w:pPr>
                          <w:pStyle w:val="3"/>
                          <w:keepNext w:val="0"/>
                          <w:keepLines w:val="0"/>
                          <w:widowControl/>
                          <w:suppressLineNumbers w:val="0"/>
                          <w:jc w:val="left"/>
                          <w:rPr>
                            <w:sz w:val="24"/>
                            <w:szCs w:val="24"/>
                          </w:rPr>
                        </w:pPr>
                        <w:r>
                          <w:rPr>
                            <w:sz w:val="24"/>
                            <w:szCs w:val="24"/>
                          </w:rPr>
                          <w:drawing>
                            <wp:inline distT="0" distB="0" distL="114300" distR="114300">
                              <wp:extent cx="142875" cy="133350"/>
                              <wp:effectExtent l="0" t="0" r="9525" b="3810"/>
                              <wp:docPr id="64" name="图片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descr="IMG_257"/>
                                      <pic:cNvPicPr>
                                        <a:picLocks noChangeAspect="1"/>
                                      </pic:cNvPicPr>
                                    </pic:nvPicPr>
                                    <pic:blipFill>
                                      <a:blip r:embed="rId15"/>
                                      <a:stretch>
                                        <a:fillRect/>
                                      </a:stretch>
                                    </pic:blipFill>
                                    <pic:spPr>
                                      <a:xfrm>
                                        <a:off x="0" y="0"/>
                                        <a:ext cx="142875" cy="133350"/>
                                      </a:xfrm>
                                      <a:prstGeom prst="rect">
                                        <a:avLst/>
                                      </a:prstGeom>
                                      <a:noFill/>
                                      <a:ln w="9525">
                                        <a:noFill/>
                                      </a:ln>
                                    </pic:spPr>
                                  </pic:pic>
                                </a:graphicData>
                              </a:graphic>
                            </wp:inline>
                          </w:drawing>
                        </w:r>
                        <w:r>
                          <w:rPr>
                            <w:sz w:val="24"/>
                            <w:szCs w:val="24"/>
                          </w:rPr>
                          <w:t> Solubility: 4g/Lin water, easy soluble in organic solvent such as alcohols (96 percent in ethanol), ethers, ketones, etc. Freely soluble in fatty oils, and soluble in solutions of alkali hydroxides. </w:t>
                        </w:r>
                      </w:p>
                      <w:p>
                        <w:pPr>
                          <w:pStyle w:val="3"/>
                          <w:keepNext w:val="0"/>
                          <w:keepLines w:val="0"/>
                          <w:widowControl/>
                          <w:suppressLineNumbers w:val="0"/>
                          <w:jc w:val="left"/>
                          <w:rPr>
                            <w:sz w:val="24"/>
                            <w:szCs w:val="24"/>
                          </w:rPr>
                        </w:pPr>
                        <w:r>
                          <w:rPr>
                            <w:sz w:val="24"/>
                            <w:szCs w:val="24"/>
                          </w:rPr>
                          <w:t> </w:t>
                        </w:r>
                      </w:p>
                      <w:p>
                        <w:pPr>
                          <w:pStyle w:val="3"/>
                          <w:keepNext w:val="0"/>
                          <w:keepLines w:val="0"/>
                          <w:widowControl/>
                          <w:suppressLineNumbers w:val="0"/>
                          <w:jc w:val="left"/>
                          <w:rPr>
                            <w:sz w:val="24"/>
                            <w:szCs w:val="24"/>
                          </w:rPr>
                        </w:pPr>
                        <w:r>
                          <w:rPr>
                            <w:sz w:val="24"/>
                            <w:szCs w:val="24"/>
                          </w:rPr>
                          <w:t>Quality Specification:</w:t>
                        </w:r>
                      </w:p>
                      <w:tbl>
                        <w:tblPr>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456"/>
                          <w:gridCol w:w="4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Item</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Standard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Appearance</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White or off-white flakes or powder, slight compact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lang w:val="en-US" w:eastAsia="zh-CN"/>
                                </w:rPr>
                                <w:t>Smell</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lang w:val="en-US" w:eastAsia="zh-CN"/>
                                </w:rPr>
                                <w:t>Phenol-like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Purity</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98.0% 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Melting point</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63-67℃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Acidity (PH)</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Residue on ignition</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rPr>
                                <w:t>0.2% 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45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lang w:val="en-US" w:eastAsia="zh-CN"/>
                                </w:rPr>
                                <w:t>Clarity of solution</w:t>
                              </w:r>
                            </w:p>
                          </w:tc>
                          <w:tc>
                            <w:tcPr>
                              <w:tcW w:w="4212"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jc w:val="left"/>
                                <w:rPr>
                                  <w:sz w:val="24"/>
                                  <w:szCs w:val="24"/>
                                </w:rPr>
                              </w:pPr>
                              <w:r>
                                <w:rPr>
                                  <w:sz w:val="24"/>
                                  <w:szCs w:val="24"/>
                                  <w:lang w:val="en-US" w:eastAsia="zh-CN"/>
                                </w:rPr>
                                <w:t>Clear solution free of particles</w:t>
                              </w:r>
                            </w:p>
                          </w:tc>
                        </w:tr>
                      </w:tbl>
                      <w:p>
                        <w:pPr>
                          <w:pStyle w:val="3"/>
                          <w:keepNext w:val="0"/>
                          <w:keepLines w:val="0"/>
                          <w:widowControl/>
                          <w:suppressLineNumbers w:val="0"/>
                          <w:jc w:val="left"/>
                          <w:rPr>
                            <w:sz w:val="24"/>
                            <w:szCs w:val="24"/>
                          </w:rPr>
                        </w:pPr>
                      </w:p>
                      <w:p>
                        <w:pPr>
                          <w:pStyle w:val="3"/>
                          <w:keepNext w:val="0"/>
                          <w:keepLines w:val="0"/>
                          <w:widowControl/>
                          <w:suppressLineNumbers w:val="0"/>
                          <w:jc w:val="left"/>
                          <w:rPr>
                            <w:sz w:val="24"/>
                            <w:szCs w:val="24"/>
                          </w:rPr>
                        </w:pPr>
                        <w:r>
                          <w:rPr>
                            <w:sz w:val="24"/>
                            <w:szCs w:val="24"/>
                          </w:rPr>
                          <w:t>Usage :</w:t>
                        </w:r>
                      </w:p>
                      <w:p>
                        <w:pPr>
                          <w:pStyle w:val="3"/>
                          <w:keepNext w:val="0"/>
                          <w:keepLines w:val="0"/>
                          <w:widowControl/>
                          <w:suppressLineNumbers w:val="0"/>
                          <w:jc w:val="left"/>
                          <w:rPr>
                            <w:sz w:val="24"/>
                            <w:szCs w:val="24"/>
                          </w:rPr>
                        </w:pPr>
                        <w:r>
                          <w:rPr>
                            <w:sz w:val="24"/>
                            <w:szCs w:val="24"/>
                          </w:rPr>
                          <w:t>It is frequently used in--</w:t>
                        </w:r>
                      </w:p>
                      <w:p>
                        <w:pPr>
                          <w:pStyle w:val="3"/>
                          <w:keepNext w:val="0"/>
                          <w:keepLines w:val="0"/>
                          <w:widowControl/>
                          <w:suppressLineNumbers w:val="0"/>
                          <w:jc w:val="left"/>
                          <w:rPr>
                            <w:sz w:val="24"/>
                            <w:szCs w:val="24"/>
                          </w:rPr>
                        </w:pPr>
                        <w:r>
                          <w:rPr>
                            <w:sz w:val="24"/>
                            <w:szCs w:val="24"/>
                          </w:rPr>
                          <w:drawing>
                            <wp:inline distT="0" distB="0" distL="114300" distR="114300">
                              <wp:extent cx="142875" cy="133350"/>
                              <wp:effectExtent l="0" t="0" r="9525" b="3810"/>
                              <wp:docPr id="67"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0" descr="IMG_258"/>
                                      <pic:cNvPicPr>
                                        <a:picLocks noChangeAspect="1"/>
                                      </pic:cNvPicPr>
                                    </pic:nvPicPr>
                                    <pic:blipFill>
                                      <a:blip r:embed="rId15"/>
                                      <a:stretch>
                                        <a:fillRect/>
                                      </a:stretch>
                                    </pic:blipFill>
                                    <pic:spPr>
                                      <a:xfrm>
                                        <a:off x="0" y="0"/>
                                        <a:ext cx="142875" cy="133350"/>
                                      </a:xfrm>
                                      <a:prstGeom prst="rect">
                                        <a:avLst/>
                                      </a:prstGeom>
                                      <a:noFill/>
                                      <a:ln w="9525">
                                        <a:noFill/>
                                      </a:ln>
                                    </pic:spPr>
                                  </pic:pic>
                                </a:graphicData>
                              </a:graphic>
                            </wp:inline>
                          </w:drawing>
                        </w:r>
                        <w:r>
                          <w:rPr>
                            <w:sz w:val="24"/>
                            <w:szCs w:val="24"/>
                          </w:rPr>
                          <w:t> Personal care products, antibacterial hand soap, soap, shampoo and healthy products;</w:t>
                        </w:r>
                      </w:p>
                      <w:p>
                        <w:pPr>
                          <w:pStyle w:val="3"/>
                          <w:keepNext w:val="0"/>
                          <w:keepLines w:val="0"/>
                          <w:widowControl/>
                          <w:suppressLineNumbers w:val="0"/>
                          <w:jc w:val="left"/>
                          <w:rPr>
                            <w:sz w:val="24"/>
                            <w:szCs w:val="24"/>
                          </w:rPr>
                        </w:pPr>
                        <w:r>
                          <w:rPr>
                            <w:sz w:val="24"/>
                            <w:szCs w:val="24"/>
                          </w:rPr>
                          <w:drawing>
                            <wp:inline distT="0" distB="0" distL="114300" distR="114300">
                              <wp:extent cx="142875" cy="133350"/>
                              <wp:effectExtent l="0" t="0" r="9525" b="3810"/>
                              <wp:docPr id="63" name="图片 2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1" descr="IMG_259"/>
                                      <pic:cNvPicPr>
                                        <a:picLocks noChangeAspect="1"/>
                                      </pic:cNvPicPr>
                                    </pic:nvPicPr>
                                    <pic:blipFill>
                                      <a:blip r:embed="rId15"/>
                                      <a:stretch>
                                        <a:fillRect/>
                                      </a:stretch>
                                    </pic:blipFill>
                                    <pic:spPr>
                                      <a:xfrm>
                                        <a:off x="0" y="0"/>
                                        <a:ext cx="142875" cy="133350"/>
                                      </a:xfrm>
                                      <a:prstGeom prst="rect">
                                        <a:avLst/>
                                      </a:prstGeom>
                                      <a:noFill/>
                                      <a:ln w="9525">
                                        <a:noFill/>
                                      </a:ln>
                                    </pic:spPr>
                                  </pic:pic>
                                </a:graphicData>
                              </a:graphic>
                            </wp:inline>
                          </w:drawing>
                        </w:r>
                        <w:r>
                          <w:rPr>
                            <w:sz w:val="24"/>
                            <w:szCs w:val="24"/>
                          </w:rPr>
                          <w:t> Household &amp; institutional disinfectant and cleansers, Public &amp; hospital Hygiene;</w:t>
                        </w:r>
                      </w:p>
                      <w:p>
                        <w:pPr>
                          <w:pStyle w:val="3"/>
                          <w:keepNext w:val="0"/>
                          <w:keepLines w:val="0"/>
                          <w:widowControl/>
                          <w:suppressLineNumbers w:val="0"/>
                          <w:jc w:val="left"/>
                          <w:rPr>
                            <w:sz w:val="24"/>
                            <w:szCs w:val="24"/>
                          </w:rPr>
                        </w:pPr>
                        <w:r>
                          <w:rPr>
                            <w:sz w:val="24"/>
                            <w:szCs w:val="24"/>
                          </w:rPr>
                          <w:drawing>
                            <wp:inline distT="0" distB="0" distL="114300" distR="114300">
                              <wp:extent cx="142875" cy="133350"/>
                              <wp:effectExtent l="0" t="0" r="9525" b="3810"/>
                              <wp:docPr id="65" name="图片 2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2" descr="IMG_260"/>
                                      <pic:cNvPicPr>
                                        <a:picLocks noChangeAspect="1"/>
                                      </pic:cNvPicPr>
                                    </pic:nvPicPr>
                                    <pic:blipFill>
                                      <a:blip r:embed="rId15"/>
                                      <a:stretch>
                                        <a:fillRect/>
                                      </a:stretch>
                                    </pic:blipFill>
                                    <pic:spPr>
                                      <a:xfrm>
                                        <a:off x="0" y="0"/>
                                        <a:ext cx="142875" cy="133350"/>
                                      </a:xfrm>
                                      <a:prstGeom prst="rect">
                                        <a:avLst/>
                                      </a:prstGeom>
                                      <a:noFill/>
                                      <a:ln w="9525">
                                        <a:noFill/>
                                      </a:ln>
                                    </pic:spPr>
                                  </pic:pic>
                                </a:graphicData>
                              </a:graphic>
                            </wp:inline>
                          </w:drawing>
                        </w:r>
                        <w:r>
                          <w:rPr>
                            <w:sz w:val="24"/>
                            <w:szCs w:val="24"/>
                          </w:rPr>
                          <w:t> Other fields such as leather, metal machining liquid, concrete, film, glue, textile, oiled, paper, etc.</w:t>
                        </w:r>
                      </w:p>
                      <w:p>
                        <w:pPr>
                          <w:pStyle w:val="3"/>
                          <w:keepNext w:val="0"/>
                          <w:keepLines w:val="0"/>
                          <w:widowControl/>
                          <w:suppressLineNumbers w:val="0"/>
                          <w:jc w:val="left"/>
                          <w:rPr>
                            <w:sz w:val="24"/>
                            <w:szCs w:val="24"/>
                          </w:rPr>
                        </w:pPr>
                        <w:r>
                          <w:rPr>
                            <w:sz w:val="24"/>
                            <w:szCs w:val="24"/>
                          </w:rPr>
                          <w:drawing>
                            <wp:inline distT="0" distB="0" distL="114300" distR="114300">
                              <wp:extent cx="142875" cy="133350"/>
                              <wp:effectExtent l="0" t="0" r="9525" b="3810"/>
                              <wp:docPr id="66" name="图片 2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3" descr="IMG_261"/>
                                      <pic:cNvPicPr>
                                        <a:picLocks noChangeAspect="1"/>
                                      </pic:cNvPicPr>
                                    </pic:nvPicPr>
                                    <pic:blipFill>
                                      <a:blip r:embed="rId15"/>
                                      <a:stretch>
                                        <a:fillRect/>
                                      </a:stretch>
                                    </pic:blipFill>
                                    <pic:spPr>
                                      <a:xfrm>
                                        <a:off x="0" y="0"/>
                                        <a:ext cx="142875" cy="133350"/>
                                      </a:xfrm>
                                      <a:prstGeom prst="rect">
                                        <a:avLst/>
                                      </a:prstGeom>
                                      <a:noFill/>
                                      <a:ln w="9525">
                                        <a:noFill/>
                                      </a:ln>
                                    </pic:spPr>
                                  </pic:pic>
                                </a:graphicData>
                              </a:graphic>
                            </wp:inline>
                          </w:drawing>
                        </w:r>
                        <w:r>
                          <w:rPr>
                            <w:sz w:val="24"/>
                            <w:szCs w:val="24"/>
                          </w:rPr>
                          <w:t> Chlorocresol Manufacturer, Chlorocresol Supplier and Pcmc Supplier: 4-Chloro-m-cresol, Para-chloro-meta-cresol is a security and efficient anti-mould antiseptic, which can be used in antibacterial hand soap, shampoo and other healthy products - Pcmc Manufacturer.</w:t>
                        </w:r>
                      </w:p>
                      <w:p>
                        <w:pPr>
                          <w:pStyle w:val="3"/>
                          <w:keepNext w:val="0"/>
                          <w:keepLines w:val="0"/>
                          <w:widowControl/>
                          <w:suppressLineNumbers w:val="0"/>
                          <w:spacing w:line="288" w:lineRule="atLeast"/>
                          <w:jc w:val="left"/>
                        </w:pPr>
                      </w:p>
                    </w:tc>
                  </w:tr>
                </w:tbl>
                <w:p/>
              </w:tc>
            </w:tr>
          </w:tbl>
          <w:p/>
        </w:tc>
      </w:tr>
      <w:tr>
        <w:tblPrEx>
          <w:shd w:val="clear" w:color="auto" w:fill="FFFFFF"/>
          <w:tblCellMar>
            <w:top w:w="0" w:type="dxa"/>
            <w:left w:w="0" w:type="dxa"/>
            <w:bottom w:w="0" w:type="dxa"/>
            <w:right w:w="0" w:type="dxa"/>
          </w:tblCellMar>
        </w:tblPrEx>
        <w:trPr>
          <w:trHeight w:val="420" w:hRule="atLeast"/>
          <w:tblCellSpacing w:w="0" w:type="dxa"/>
          <w:jc w:val="center"/>
        </w:trPr>
        <w:tc>
          <w:tcPr>
            <w:tcW w:w="10453"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41" o:spt="1" style="height:0.75pt;width:418.8pt;" fillcolor="#0072BC"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81" w:hRule="atLeast"/>
          <w:tblCellSpacing w:w="0" w:type="dxa"/>
          <w:jc w:val="center"/>
        </w:trPr>
        <w:tc>
          <w:tcPr>
            <w:tcW w:w="10453"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p>
        </w:tc>
      </w:tr>
    </w:tbl>
    <w:p/>
    <w:p/>
    <w:p/>
    <w:p/>
    <w:p/>
    <w:p/>
    <w:p/>
    <w:p/>
    <w:p/>
    <w:p/>
    <w:p/>
    <w:p/>
    <w:p/>
    <w:p/>
    <w:p/>
    <w:p/>
    <w:p/>
    <w:tbl>
      <w:tblPr>
        <w:tblStyle w:val="4"/>
        <w:tblW w:w="10453" w:type="dxa"/>
        <w:jc w:val="center"/>
        <w:tblCellSpacing w:w="0" w:type="dxa"/>
        <w:shd w:val="clear" w:color="auto" w:fill="FFFFFF"/>
        <w:tblLayout w:type="fixed"/>
        <w:tblCellMar>
          <w:top w:w="0" w:type="dxa"/>
          <w:left w:w="0" w:type="dxa"/>
          <w:bottom w:w="0" w:type="dxa"/>
          <w:right w:w="0" w:type="dxa"/>
        </w:tblCellMar>
      </w:tblPr>
      <w:tblGrid>
        <w:gridCol w:w="10453"/>
      </w:tblGrid>
      <w:tr>
        <w:tblPrEx>
          <w:tblCellMar>
            <w:top w:w="0" w:type="dxa"/>
            <w:left w:w="0" w:type="dxa"/>
            <w:bottom w:w="0" w:type="dxa"/>
            <w:right w:w="0" w:type="dxa"/>
          </w:tblCellMar>
        </w:tblPrEx>
        <w:trPr>
          <w:trHeight w:val="7969" w:hRule="atLeast"/>
          <w:tblCellSpacing w:w="0" w:type="dxa"/>
          <w:jc w:val="center"/>
        </w:trPr>
        <w:tc>
          <w:tcPr>
            <w:tcW w:w="10453" w:type="dxa"/>
            <w:shd w:val="clear" w:color="auto" w:fill="FFFFFF"/>
            <w:vAlign w:val="center"/>
          </w:tcPr>
          <w:tbl>
            <w:tblPr>
              <w:tblStyle w:val="4"/>
              <w:tblW w:w="10452" w:type="dxa"/>
              <w:tblCellSpacing w:w="0" w:type="dxa"/>
              <w:tblInd w:w="0" w:type="dxa"/>
              <w:shd w:val="clear" w:color="auto" w:fill="auto"/>
              <w:tblLayout w:type="fixed"/>
              <w:tblCellMar>
                <w:top w:w="0" w:type="dxa"/>
                <w:left w:w="0" w:type="dxa"/>
                <w:bottom w:w="0" w:type="dxa"/>
                <w:right w:w="0" w:type="dxa"/>
              </w:tblCellMar>
            </w:tblPr>
            <w:tblGrid>
              <w:gridCol w:w="10452"/>
            </w:tblGrid>
            <w:tr>
              <w:tblPrEx>
                <w:shd w:val="clear" w:color="auto" w:fill="auto"/>
                <w:tblCellMar>
                  <w:top w:w="0" w:type="dxa"/>
                  <w:left w:w="0" w:type="dxa"/>
                  <w:bottom w:w="0" w:type="dxa"/>
                  <w:right w:w="0" w:type="dxa"/>
                </w:tblCellMar>
              </w:tblPrEx>
              <w:trPr>
                <w:trHeight w:val="289" w:hRule="atLeast"/>
                <w:tblCellSpacing w:w="0" w:type="dxa"/>
              </w:trPr>
              <w:tc>
                <w:tcPr>
                  <w:tcW w:w="10452"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44"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5"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10452" w:type="dxa"/>
                  <w:shd w:val="clear" w:color="auto" w:fill="FFFFFF"/>
                  <w:vAlign w:val="center"/>
                </w:tcPr>
                <w:tbl>
                  <w:tblPr>
                    <w:tblStyle w:val="4"/>
                    <w:tblW w:w="8301"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5"/>
                    <w:gridCol w:w="1096"/>
                    <w:gridCol w:w="1180"/>
                    <w:gridCol w:w="1108"/>
                    <w:gridCol w:w="1205"/>
                    <w:gridCol w:w="916"/>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blCellSpacing w:w="15" w:type="dxa"/>
                    </w:trPr>
                    <w:tc>
                      <w:tcPr>
                        <w:tcW w:w="2120" w:type="dxa"/>
                        <w:shd w:val="clear" w:color="auto" w:fill="auto"/>
                        <w:vAlign w:val="center"/>
                      </w:tcPr>
                      <w:p>
                        <w:pPr>
                          <w:rPr>
                            <w:rFonts w:hint="eastAsia" w:ascii="宋体"/>
                            <w:sz w:val="24"/>
                            <w:szCs w:val="24"/>
                          </w:rPr>
                        </w:pPr>
                      </w:p>
                    </w:tc>
                    <w:tc>
                      <w:tcPr>
                        <w:tcW w:w="106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150"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78"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17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88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586"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0" w:hRule="atLeast"/>
                <w:tblCellSpacing w:w="0" w:type="dxa"/>
              </w:trPr>
              <w:tc>
                <w:tcPr>
                  <w:tcW w:w="10452" w:type="dxa"/>
                  <w:shd w:val="clear" w:color="auto" w:fill="FFFFFF"/>
                  <w:vAlign w:val="center"/>
                </w:tcPr>
                <w:tbl>
                  <w:tblPr>
                    <w:tblStyle w:val="4"/>
                    <w:tblW w:w="7686" w:type="dxa"/>
                    <w:tblCellSpacing w:w="15" w:type="dxa"/>
                    <w:tblInd w:w="0" w:type="dxa"/>
                    <w:shd w:val="clear" w:color="auto" w:fill="auto"/>
                    <w:tblLayout w:type="fixed"/>
                    <w:tblCellMar>
                      <w:top w:w="15" w:type="dxa"/>
                      <w:left w:w="15" w:type="dxa"/>
                      <w:bottom w:w="15" w:type="dxa"/>
                      <w:right w:w="15" w:type="dxa"/>
                    </w:tblCellMar>
                  </w:tblPr>
                  <w:tblGrid>
                    <w:gridCol w:w="7686"/>
                  </w:tblGrid>
                  <w:tr>
                    <w:tblPrEx>
                      <w:shd w:val="clear" w:color="auto" w:fill="auto"/>
                    </w:tblPrEx>
                    <w:trPr>
                      <w:trHeight w:val="7729" w:hRule="atLeast"/>
                      <w:tblCellSpacing w:w="15" w:type="dxa"/>
                    </w:trPr>
                    <w:tc>
                      <w:tcPr>
                        <w:tcW w:w="762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45" name="图片 5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7"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p>
                        <w:pPr>
                          <w:pStyle w:val="3"/>
                          <w:keepNext w:val="0"/>
                          <w:keepLines w:val="0"/>
                          <w:widowControl/>
                          <w:suppressLineNumbers w:val="0"/>
                          <w:spacing w:after="240" w:afterAutospacing="0" w:line="288" w:lineRule="atLeast"/>
                          <w:jc w:val="center"/>
                        </w:pPr>
                        <w:r>
                          <w:rPr>
                            <w:b/>
                            <w:color w:val="990000"/>
                            <w:sz w:val="27"/>
                            <w:szCs w:val="27"/>
                          </w:rPr>
                          <w:t>Ammonium dihydrogen phosphate(MAP)</w:t>
                        </w:r>
                      </w:p>
                      <w:p>
                        <w:pPr>
                          <w:pStyle w:val="3"/>
                          <w:keepNext w:val="0"/>
                          <w:keepLines w:val="0"/>
                          <w:widowControl/>
                          <w:suppressLineNumbers w:val="0"/>
                          <w:jc w:val="left"/>
                        </w:pPr>
                        <w:r>
                          <w:rPr>
                            <w:rStyle w:val="6"/>
                            <w:sz w:val="24"/>
                            <w:szCs w:val="24"/>
                          </w:rPr>
                          <w:t>Chemical name:</w:t>
                        </w:r>
                        <w:r>
                          <w:rPr>
                            <w:sz w:val="24"/>
                            <w:szCs w:val="24"/>
                          </w:rPr>
                          <w:t> Ammonium dihydrogen phosphate</w:t>
                        </w:r>
                        <w:r>
                          <w:rPr>
                            <w:sz w:val="24"/>
                            <w:szCs w:val="24"/>
                          </w:rPr>
                          <w:br w:type="textWrapping"/>
                        </w:r>
                        <w:r>
                          <w:rPr>
                            <w:rStyle w:val="6"/>
                            <w:sz w:val="24"/>
                            <w:szCs w:val="24"/>
                          </w:rPr>
                          <w:t>Molecular Formula and Weight:</w:t>
                        </w:r>
                        <w:r>
                          <w:rPr>
                            <w:sz w:val="24"/>
                            <w:szCs w:val="24"/>
                          </w:rPr>
                          <w:t> NH</w:t>
                        </w:r>
                        <w:r>
                          <w:rPr>
                            <w:sz w:val="24"/>
                            <w:szCs w:val="24"/>
                            <w:vertAlign w:val="subscript"/>
                          </w:rPr>
                          <w:t>4</w:t>
                        </w:r>
                        <w:r>
                          <w:rPr>
                            <w:sz w:val="24"/>
                            <w:szCs w:val="24"/>
                          </w:rPr>
                          <w:t>PO</w:t>
                        </w:r>
                        <w:r>
                          <w:rPr>
                            <w:sz w:val="24"/>
                            <w:szCs w:val="24"/>
                            <w:vertAlign w:val="subscript"/>
                          </w:rPr>
                          <w:t>4</w:t>
                        </w:r>
                        <w:r>
                          <w:rPr>
                            <w:sz w:val="24"/>
                            <w:szCs w:val="24"/>
                          </w:rPr>
                          <w:t>=115.02</w:t>
                        </w:r>
                        <w:r>
                          <w:rPr>
                            <w:sz w:val="24"/>
                            <w:szCs w:val="24"/>
                          </w:rPr>
                          <w:br w:type="textWrapping"/>
                        </w:r>
                        <w:r>
                          <w:rPr>
                            <w:b/>
                            <w:sz w:val="24"/>
                            <w:szCs w:val="24"/>
                          </w:rPr>
                          <w:t>Structure Formula:</w:t>
                        </w:r>
                        <w:r>
                          <w:rPr>
                            <w:sz w:val="24"/>
                            <w:szCs w:val="24"/>
                          </w:rPr>
                          <w:br w:type="textWrapping"/>
                        </w:r>
                        <w:r>
                          <w:rPr>
                            <w:sz w:val="24"/>
                            <w:szCs w:val="24"/>
                          </w:rPr>
                          <w:drawing>
                            <wp:inline distT="0" distB="0" distL="114300" distR="114300">
                              <wp:extent cx="1524000" cy="866775"/>
                              <wp:effectExtent l="0" t="0" r="0" b="1905"/>
                              <wp:docPr id="46" name="图片 5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8" descr="IMG_259"/>
                                      <pic:cNvPicPr>
                                        <a:picLocks noChangeAspect="1"/>
                                      </pic:cNvPicPr>
                                    </pic:nvPicPr>
                                    <pic:blipFill>
                                      <a:blip r:embed="rId16"/>
                                      <a:stretch>
                                        <a:fillRect/>
                                      </a:stretch>
                                    </pic:blipFill>
                                    <pic:spPr>
                                      <a:xfrm>
                                        <a:off x="0" y="0"/>
                                        <a:ext cx="1524000" cy="866775"/>
                                      </a:xfrm>
                                      <a:prstGeom prst="rect">
                                        <a:avLst/>
                                      </a:prstGeom>
                                      <a:noFill/>
                                      <a:ln w="9525">
                                        <a:noFill/>
                                      </a:ln>
                                    </pic:spPr>
                                  </pic:pic>
                                </a:graphicData>
                              </a:graphic>
                            </wp:inline>
                          </w:drawing>
                        </w:r>
                        <w:r>
                          <w:rPr>
                            <w:sz w:val="24"/>
                            <w:szCs w:val="24"/>
                          </w:rPr>
                          <w:br w:type="textWrapping"/>
                        </w:r>
                        <w:r>
                          <w:rPr>
                            <w:b/>
                            <w:sz w:val="24"/>
                            <w:szCs w:val="24"/>
                          </w:rPr>
                          <w:t>CAS No.: </w:t>
                        </w:r>
                        <w:r>
                          <w:rPr>
                            <w:sz w:val="24"/>
                            <w:szCs w:val="24"/>
                          </w:rPr>
                          <w:t>[7722-76-1] </w:t>
                        </w:r>
                        <w:r>
                          <w:rPr>
                            <w:sz w:val="24"/>
                            <w:szCs w:val="24"/>
                          </w:rPr>
                          <w:br w:type="textWrapping"/>
                        </w:r>
                        <w:r>
                          <w:rPr>
                            <w:b/>
                            <w:sz w:val="24"/>
                            <w:szCs w:val="24"/>
                          </w:rPr>
                          <w:t>Density:</w:t>
                        </w:r>
                        <w:r>
                          <w:rPr>
                            <w:sz w:val="24"/>
                            <w:szCs w:val="24"/>
                          </w:rPr>
                          <w:t> 1.8 </w:t>
                        </w:r>
                        <w:r>
                          <w:rPr>
                            <w:sz w:val="24"/>
                            <w:szCs w:val="24"/>
                          </w:rPr>
                          <w:br w:type="textWrapping"/>
                        </w:r>
                        <w:r>
                          <w:rPr>
                            <w:b/>
                            <w:sz w:val="24"/>
                            <w:szCs w:val="24"/>
                          </w:rPr>
                          <w:t>Melting point:</w:t>
                        </w:r>
                        <w:r>
                          <w:rPr>
                            <w:sz w:val="24"/>
                            <w:szCs w:val="24"/>
                          </w:rPr>
                          <w:t> 190-205 ℃ </w:t>
                        </w:r>
                      </w:p>
                      <w:p>
                        <w:pPr>
                          <w:pStyle w:val="3"/>
                          <w:keepNext w:val="0"/>
                          <w:keepLines w:val="0"/>
                          <w:widowControl/>
                          <w:suppressLineNumbers w:val="0"/>
                          <w:spacing w:line="288" w:lineRule="atLeast"/>
                          <w:jc w:val="left"/>
                        </w:pPr>
                        <w:r>
                          <w:rPr>
                            <w:rStyle w:val="6"/>
                            <w:sz w:val="24"/>
                            <w:szCs w:val="24"/>
                          </w:rPr>
                          <w:t>Physical properties:</w:t>
                        </w:r>
                        <w:r>
                          <w:rPr>
                            <w:sz w:val="24"/>
                            <w:szCs w:val="24"/>
                          </w:rPr>
                          <w:t> With an appearance of white or pale power, it has a little hygroscopic property, and it can be easily blocked after being affected with damp. </w:t>
                        </w:r>
                        <w:r>
                          <w:rPr>
                            <w:sz w:val="24"/>
                            <w:szCs w:val="24"/>
                          </w:rPr>
                          <w:br w:type="textWrapping"/>
                        </w:r>
                        <w:r>
                          <w:rPr>
                            <w:sz w:val="24"/>
                            <w:szCs w:val="24"/>
                          </w:rPr>
                          <w:br w:type="textWrapping"/>
                        </w:r>
                        <w:r>
                          <w:rPr>
                            <w:rStyle w:val="6"/>
                            <w:sz w:val="24"/>
                            <w:szCs w:val="24"/>
                          </w:rPr>
                          <w:t>Application:</w:t>
                        </w:r>
                        <w:r>
                          <w:rPr>
                            <w:sz w:val="24"/>
                            <w:szCs w:val="24"/>
                          </w:rPr>
                          <w:t> It can be used as fertilizers and basic raw material for production of compound fertilizers. It also be applied to industry as raw material for manufacture of anti-flammability agents.</w:t>
                        </w:r>
                      </w:p>
                    </w:tc>
                  </w:tr>
                </w:tbl>
                <w:p/>
              </w:tc>
            </w:tr>
          </w:tbl>
          <w:p/>
        </w:tc>
      </w:tr>
      <w:tr>
        <w:tblPrEx>
          <w:shd w:val="clear" w:color="auto" w:fill="FFFFFF"/>
          <w:tblCellMar>
            <w:top w:w="0" w:type="dxa"/>
            <w:left w:w="0" w:type="dxa"/>
            <w:bottom w:w="0" w:type="dxa"/>
            <w:right w:w="0" w:type="dxa"/>
          </w:tblCellMar>
        </w:tblPrEx>
        <w:trPr>
          <w:trHeight w:val="420" w:hRule="atLeast"/>
          <w:tblCellSpacing w:w="0" w:type="dxa"/>
          <w:jc w:val="center"/>
        </w:trPr>
        <w:tc>
          <w:tcPr>
            <w:tcW w:w="10453"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36" o:spt="1" style="height:0.75pt;width:418.8pt;" fillcolor="#0072BC" filled="t" stroked="f" coordsize="21600,21600" o:hr="t" o:hrstd="t" o:hrnoshade="t" o:hralign="center">
                  <v:path/>
                  <v:fill on="t" focussize="0,0"/>
                  <v:stroke on="f"/>
                  <v:imagedata o:title=""/>
                  <o:lock v:ext="edit"/>
                  <w10:wrap type="none"/>
                  <w10:anchorlock/>
                </v:rect>
              </w:pict>
            </w:r>
          </w:p>
        </w:tc>
      </w:tr>
      <w:tr>
        <w:tblPrEx>
          <w:shd w:val="clear" w:color="auto" w:fill="FFFFFF"/>
          <w:tblCellMar>
            <w:top w:w="0" w:type="dxa"/>
            <w:left w:w="0" w:type="dxa"/>
            <w:bottom w:w="0" w:type="dxa"/>
            <w:right w:w="0" w:type="dxa"/>
          </w:tblCellMar>
        </w:tblPrEx>
        <w:trPr>
          <w:trHeight w:val="181" w:hRule="atLeast"/>
          <w:tblCellSpacing w:w="0" w:type="dxa"/>
          <w:jc w:val="center"/>
        </w:trPr>
        <w:tc>
          <w:tcPr>
            <w:tcW w:w="10453"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p>
        </w:tc>
      </w:tr>
    </w:tbl>
    <w:p/>
    <w:p/>
    <w:p/>
    <w:p/>
    <w:p/>
    <w:p/>
    <w:p/>
    <w:p/>
    <w:p/>
    <w:p/>
    <w:p/>
    <w:p/>
    <w:p/>
    <w:p/>
    <w:p/>
    <w:p/>
    <w:tbl>
      <w:tblPr>
        <w:tblStyle w:val="4"/>
        <w:tblW w:w="10453" w:type="dxa"/>
        <w:jc w:val="center"/>
        <w:tblCellSpacing w:w="0" w:type="dxa"/>
        <w:shd w:val="clear" w:color="auto" w:fill="FFFFFF"/>
        <w:tblLayout w:type="fixed"/>
        <w:tblCellMar>
          <w:top w:w="0" w:type="dxa"/>
          <w:left w:w="0" w:type="dxa"/>
          <w:bottom w:w="0" w:type="dxa"/>
          <w:right w:w="0" w:type="dxa"/>
        </w:tblCellMar>
      </w:tblPr>
      <w:tblGrid>
        <w:gridCol w:w="10453"/>
      </w:tblGrid>
      <w:tr>
        <w:tblPrEx>
          <w:shd w:val="clear" w:color="auto" w:fill="FFFFFF"/>
          <w:tblCellMar>
            <w:top w:w="0" w:type="dxa"/>
            <w:left w:w="0" w:type="dxa"/>
            <w:bottom w:w="0" w:type="dxa"/>
            <w:right w:w="0" w:type="dxa"/>
          </w:tblCellMar>
        </w:tblPrEx>
        <w:trPr>
          <w:trHeight w:val="7969" w:hRule="atLeast"/>
          <w:tblCellSpacing w:w="0" w:type="dxa"/>
          <w:jc w:val="center"/>
        </w:trPr>
        <w:tc>
          <w:tcPr>
            <w:tcW w:w="10453" w:type="dxa"/>
            <w:shd w:val="clear" w:color="auto" w:fill="FFFFFF"/>
            <w:vAlign w:val="center"/>
          </w:tcPr>
          <w:tbl>
            <w:tblPr>
              <w:tblStyle w:val="4"/>
              <w:tblW w:w="10452" w:type="dxa"/>
              <w:tblCellSpacing w:w="0" w:type="dxa"/>
              <w:tblInd w:w="0" w:type="dxa"/>
              <w:shd w:val="clear" w:color="auto" w:fill="auto"/>
              <w:tblLayout w:type="fixed"/>
              <w:tblCellMar>
                <w:top w:w="0" w:type="dxa"/>
                <w:left w:w="0" w:type="dxa"/>
                <w:bottom w:w="0" w:type="dxa"/>
                <w:right w:w="0" w:type="dxa"/>
              </w:tblCellMar>
            </w:tblPr>
            <w:tblGrid>
              <w:gridCol w:w="10452"/>
            </w:tblGrid>
            <w:tr>
              <w:tblPrEx>
                <w:shd w:val="clear" w:color="auto" w:fill="auto"/>
                <w:tblCellMar>
                  <w:top w:w="0" w:type="dxa"/>
                  <w:left w:w="0" w:type="dxa"/>
                  <w:bottom w:w="0" w:type="dxa"/>
                  <w:right w:w="0" w:type="dxa"/>
                </w:tblCellMar>
              </w:tblPrEx>
              <w:trPr>
                <w:trHeight w:val="289" w:hRule="atLeast"/>
                <w:tblCellSpacing w:w="0" w:type="dxa"/>
              </w:trPr>
              <w:tc>
                <w:tcPr>
                  <w:tcW w:w="10452" w:type="dxa"/>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48250" cy="533400"/>
                        <wp:effectExtent l="0" t="0" r="11430" b="0"/>
                        <wp:docPr id="50"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0" descr="IMG_256"/>
                                <pic:cNvPicPr>
                                  <a:picLocks noChangeAspect="1"/>
                                </pic:cNvPicPr>
                              </pic:nvPicPr>
                              <pic:blipFill>
                                <a:blip r:embed="rId4"/>
                                <a:stretch>
                                  <a:fillRect/>
                                </a:stretch>
                              </pic:blipFill>
                              <pic:spPr>
                                <a:xfrm>
                                  <a:off x="0" y="0"/>
                                  <a:ext cx="5048250" cy="533400"/>
                                </a:xfrm>
                                <a:prstGeom prst="rect">
                                  <a:avLst/>
                                </a:prstGeom>
                                <a:noFill/>
                                <a:ln w="9525">
                                  <a:noFill/>
                                </a:ln>
                              </pic:spPr>
                            </pic:pic>
                          </a:graphicData>
                        </a:graphic>
                      </wp:inline>
                    </w:drawing>
                  </w:r>
                </w:p>
              </w:tc>
            </w:tr>
            <w:tr>
              <w:tblPrEx>
                <w:shd w:val="clear" w:color="auto" w:fill="auto"/>
                <w:tblCellMar>
                  <w:top w:w="0" w:type="dxa"/>
                  <w:left w:w="0" w:type="dxa"/>
                  <w:bottom w:w="0" w:type="dxa"/>
                  <w:right w:w="0" w:type="dxa"/>
                </w:tblCellMar>
              </w:tblPrEx>
              <w:trPr>
                <w:trHeight w:val="289" w:hRule="atLeast"/>
                <w:tblCellSpacing w:w="0" w:type="dxa"/>
              </w:trPr>
              <w:tc>
                <w:tcPr>
                  <w:tcW w:w="10452" w:type="dxa"/>
                  <w:shd w:val="clear" w:color="auto" w:fill="FFFFFF"/>
                  <w:vAlign w:val="center"/>
                </w:tcPr>
                <w:tbl>
                  <w:tblPr>
                    <w:tblStyle w:val="4"/>
                    <w:tblW w:w="8301"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5"/>
                    <w:gridCol w:w="1096"/>
                    <w:gridCol w:w="1180"/>
                    <w:gridCol w:w="1108"/>
                    <w:gridCol w:w="1205"/>
                    <w:gridCol w:w="916"/>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blCellSpacing w:w="15" w:type="dxa"/>
                    </w:trPr>
                    <w:tc>
                      <w:tcPr>
                        <w:tcW w:w="2120" w:type="dxa"/>
                        <w:shd w:val="clear" w:color="auto" w:fill="auto"/>
                        <w:vAlign w:val="center"/>
                      </w:tcPr>
                      <w:p>
                        <w:pPr>
                          <w:rPr>
                            <w:rFonts w:hint="eastAsia" w:ascii="宋体"/>
                            <w:sz w:val="24"/>
                            <w:szCs w:val="24"/>
                          </w:rPr>
                        </w:pPr>
                      </w:p>
                    </w:tc>
                    <w:tc>
                      <w:tcPr>
                        <w:tcW w:w="106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"http://www.huawan.com.cn/index.htm"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Home</w:t>
                        </w:r>
                        <w:r>
                          <w:rPr>
                            <w:rFonts w:ascii="宋体" w:hAnsi="宋体" w:eastAsia="宋体" w:cs="宋体"/>
                            <w:b/>
                            <w:kern w:val="0"/>
                            <w:sz w:val="24"/>
                            <w:szCs w:val="24"/>
                            <w:lang w:val="en-US" w:eastAsia="zh-CN" w:bidi="ar"/>
                          </w:rPr>
                          <w:fldChar w:fldCharType="end"/>
                        </w:r>
                      </w:p>
                    </w:tc>
                    <w:tc>
                      <w:tcPr>
                        <w:tcW w:w="1150"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"http://www.huawan.com.cn/products.htm"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Products</w:t>
                        </w:r>
                        <w:r>
                          <w:rPr>
                            <w:rFonts w:ascii="宋体" w:hAnsi="宋体" w:eastAsia="宋体" w:cs="宋体"/>
                            <w:b/>
                            <w:kern w:val="0"/>
                            <w:sz w:val="24"/>
                            <w:szCs w:val="24"/>
                            <w:lang w:val="en-US" w:eastAsia="zh-CN" w:bidi="ar"/>
                          </w:rPr>
                          <w:fldChar w:fldCharType="end"/>
                        </w:r>
                      </w:p>
                    </w:tc>
                    <w:tc>
                      <w:tcPr>
                        <w:tcW w:w="1078"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"http://www.huawan.com.cn/iso9002.htm"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ISO9002</w:t>
                        </w:r>
                        <w:r>
                          <w:rPr>
                            <w:rFonts w:ascii="宋体" w:hAnsi="宋体" w:eastAsia="宋体" w:cs="宋体"/>
                            <w:b/>
                            <w:kern w:val="0"/>
                            <w:sz w:val="24"/>
                            <w:szCs w:val="24"/>
                            <w:lang w:val="en-US" w:eastAsia="zh-CN" w:bidi="ar"/>
                          </w:rPr>
                          <w:fldChar w:fldCharType="end"/>
                        </w:r>
                      </w:p>
                    </w:tc>
                    <w:tc>
                      <w:tcPr>
                        <w:tcW w:w="1175"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"http://www.huawan.com.cn/sitemap.htm"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sz w:val="24"/>
                            <w:szCs w:val="24"/>
                          </w:rPr>
                          <w:t>Sitemap</w:t>
                        </w:r>
                        <w:r>
                          <w:rPr>
                            <w:rFonts w:ascii="宋体" w:hAnsi="宋体" w:eastAsia="宋体" w:cs="宋体"/>
                            <w:b/>
                            <w:kern w:val="0"/>
                            <w:sz w:val="24"/>
                            <w:szCs w:val="24"/>
                            <w:lang w:val="en-US" w:eastAsia="zh-CN" w:bidi="ar"/>
                          </w:rPr>
                          <w:fldChar w:fldCharType="end"/>
                        </w:r>
                      </w:p>
                    </w:tc>
                    <w:tc>
                      <w:tcPr>
                        <w:tcW w:w="886" w:type="dxa"/>
                        <w:shd w:val="clear" w:color="auto" w:fill="auto"/>
                        <w:vAlign w:val="center"/>
                      </w:tcPr>
                      <w:p>
                        <w:pPr>
                          <w:keepNext w:val="0"/>
                          <w:keepLines w:val="0"/>
                          <w:widowControl/>
                          <w:suppressLineNumbers w:val="0"/>
                          <w:jc w:val="center"/>
                        </w:pPr>
                        <w:r>
                          <w:rPr>
                            <w:rFonts w:ascii="宋体" w:hAnsi="宋体" w:eastAsia="宋体" w:cs="宋体"/>
                            <w:b/>
                            <w:kern w:val="0"/>
                            <w:sz w:val="24"/>
                            <w:szCs w:val="24"/>
                            <w:lang w:val="en-US" w:eastAsia="zh-CN" w:bidi="ar"/>
                          </w:rPr>
                          <w:fldChar w:fldCharType="begin"/>
                        </w:r>
                        <w:r>
                          <w:rPr>
                            <w:rFonts w:ascii="宋体" w:hAnsi="宋体" w:eastAsia="宋体" w:cs="宋体"/>
                            <w:b/>
                            <w:kern w:val="0"/>
                            <w:sz w:val="24"/>
                            <w:szCs w:val="24"/>
                            <w:lang w:val="en-US" w:eastAsia="zh-CN" w:bidi="ar"/>
                          </w:rPr>
                          <w:instrText xml:space="preserve"> HYPERLINK "http://www.huawan.com.cn/cnmap.htm" </w:instrText>
                        </w:r>
                        <w:r>
                          <w:rPr>
                            <w:rFonts w:ascii="宋体" w:hAnsi="宋体" w:eastAsia="宋体" w:cs="宋体"/>
                            <w:b/>
                            <w:kern w:val="0"/>
                            <w:sz w:val="24"/>
                            <w:szCs w:val="24"/>
                            <w:lang w:val="en-US" w:eastAsia="zh-CN" w:bidi="ar"/>
                          </w:rPr>
                          <w:fldChar w:fldCharType="separate"/>
                        </w:r>
                        <w:r>
                          <w:rPr>
                            <w:rStyle w:val="9"/>
                            <w:rFonts w:ascii="宋体" w:hAnsi="宋体" w:eastAsia="宋体" w:cs="宋体"/>
                            <w:b/>
                            <w:color w:val="F1CD45"/>
                            <w:sz w:val="24"/>
                            <w:szCs w:val="24"/>
                          </w:rPr>
                          <w:t>Chinese</w:t>
                        </w:r>
                        <w:r>
                          <w:rPr>
                            <w:rFonts w:ascii="宋体" w:hAnsi="宋体" w:eastAsia="宋体" w:cs="宋体"/>
                            <w:b/>
                            <w:kern w:val="0"/>
                            <w:sz w:val="24"/>
                            <w:szCs w:val="24"/>
                            <w:lang w:val="en-US" w:eastAsia="zh-CN" w:bidi="ar"/>
                          </w:rPr>
                          <w:fldChar w:fldCharType="end"/>
                        </w:r>
                      </w:p>
                    </w:tc>
                    <w:tc>
                      <w:tcPr>
                        <w:tcW w:w="586" w:type="dxa"/>
                        <w:shd w:val="clear" w:color="auto" w:fill="auto"/>
                        <w:vAlign w:val="center"/>
                      </w:tcPr>
                      <w:p>
                        <w:pPr>
                          <w:rPr>
                            <w:rFonts w:hint="eastAsia" w:ascii="宋体"/>
                            <w:sz w:val="24"/>
                            <w:szCs w:val="24"/>
                          </w:rPr>
                        </w:pPr>
                      </w:p>
                    </w:tc>
                  </w:tr>
                </w:tbl>
                <w:p/>
              </w:tc>
            </w:tr>
            <w:tr>
              <w:tblPrEx>
                <w:shd w:val="clear" w:color="auto" w:fill="auto"/>
                <w:tblCellMar>
                  <w:top w:w="0" w:type="dxa"/>
                  <w:left w:w="0" w:type="dxa"/>
                  <w:bottom w:w="0" w:type="dxa"/>
                  <w:right w:w="0" w:type="dxa"/>
                </w:tblCellMar>
              </w:tblPrEx>
              <w:trPr>
                <w:trHeight w:val="0" w:hRule="atLeast"/>
                <w:tblCellSpacing w:w="0" w:type="dxa"/>
              </w:trPr>
              <w:tc>
                <w:tcPr>
                  <w:tcW w:w="10452" w:type="dxa"/>
                  <w:shd w:val="clear" w:color="auto" w:fill="FFFFFF"/>
                  <w:vAlign w:val="center"/>
                </w:tcPr>
                <w:tbl>
                  <w:tblPr>
                    <w:tblStyle w:val="4"/>
                    <w:tblW w:w="7686" w:type="dxa"/>
                    <w:tblCellSpacing w:w="15" w:type="dxa"/>
                    <w:tblInd w:w="0" w:type="dxa"/>
                    <w:shd w:val="clear" w:color="auto" w:fill="auto"/>
                    <w:tblLayout w:type="fixed"/>
                    <w:tblCellMar>
                      <w:top w:w="15" w:type="dxa"/>
                      <w:left w:w="15" w:type="dxa"/>
                      <w:bottom w:w="15" w:type="dxa"/>
                      <w:right w:w="15" w:type="dxa"/>
                    </w:tblCellMar>
                  </w:tblPr>
                  <w:tblGrid>
                    <w:gridCol w:w="7686"/>
                  </w:tblGrid>
                  <w:tr>
                    <w:trPr>
                      <w:trHeight w:val="7729" w:hRule="atLeast"/>
                      <w:tblCellSpacing w:w="15" w:type="dxa"/>
                    </w:trPr>
                    <w:tc>
                      <w:tcPr>
                        <w:tcW w:w="762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19650" cy="276225"/>
                              <wp:effectExtent l="0" t="0" r="11430" b="13335"/>
                              <wp:docPr id="49" name="图片 6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2" descr="IMG_258"/>
                                      <pic:cNvPicPr>
                                        <a:picLocks noChangeAspect="1"/>
                                      </pic:cNvPicPr>
                                    </pic:nvPicPr>
                                    <pic:blipFill>
                                      <a:blip r:embed="rId10"/>
                                      <a:stretch>
                                        <a:fillRect/>
                                      </a:stretch>
                                    </pic:blipFill>
                                    <pic:spPr>
                                      <a:xfrm>
                                        <a:off x="0" y="0"/>
                                        <a:ext cx="4819650" cy="276225"/>
                                      </a:xfrm>
                                      <a:prstGeom prst="rect">
                                        <a:avLst/>
                                      </a:prstGeom>
                                      <a:noFill/>
                                      <a:ln w="9525">
                                        <a:noFill/>
                                      </a:ln>
                                    </pic:spPr>
                                  </pic:pic>
                                </a:graphicData>
                              </a:graphic>
                            </wp:inline>
                          </w:drawing>
                        </w:r>
                      </w:p>
                      <w:p>
                        <w:pPr>
                          <w:pStyle w:val="3"/>
                          <w:keepNext w:val="0"/>
                          <w:keepLines w:val="0"/>
                          <w:widowControl/>
                          <w:suppressLineNumbers w:val="0"/>
                          <w:spacing w:after="240" w:afterAutospacing="0" w:line="288" w:lineRule="atLeast"/>
                          <w:jc w:val="center"/>
                        </w:pPr>
                        <w:r>
                          <w:rPr>
                            <w:b/>
                            <w:color w:val="990000"/>
                            <w:sz w:val="27"/>
                            <w:szCs w:val="27"/>
                          </w:rPr>
                          <w:t>Potassium Phosphate Monobasic(KDP)</w:t>
                        </w:r>
                      </w:p>
                      <w:p>
                        <w:pPr>
                          <w:pStyle w:val="3"/>
                          <w:keepNext w:val="0"/>
                          <w:keepLines w:val="0"/>
                          <w:widowControl/>
                          <w:suppressLineNumbers w:val="0"/>
                          <w:spacing w:line="288" w:lineRule="atLeast"/>
                          <w:jc w:val="left"/>
                        </w:pPr>
                        <w:r>
                          <w:rPr>
                            <w:rStyle w:val="6"/>
                            <w:sz w:val="24"/>
                            <w:szCs w:val="24"/>
                          </w:rPr>
                          <w:t>Chemical name:</w:t>
                        </w:r>
                        <w:r>
                          <w:rPr>
                            <w:sz w:val="24"/>
                            <w:szCs w:val="24"/>
                          </w:rPr>
                          <w:t> Potassium phosphate monobasic;Potassium dihydrogen phosphate;Monopotassium phosphate</w:t>
                        </w:r>
                        <w:r>
                          <w:rPr>
                            <w:sz w:val="24"/>
                            <w:szCs w:val="24"/>
                          </w:rPr>
                          <w:br w:type="textWrapping"/>
                        </w:r>
                        <w:r>
                          <w:rPr>
                            <w:rStyle w:val="6"/>
                            <w:sz w:val="24"/>
                            <w:szCs w:val="24"/>
                          </w:rPr>
                          <w:t>Molecular Formula and Weight:</w:t>
                        </w:r>
                        <w:r>
                          <w:rPr>
                            <w:sz w:val="24"/>
                            <w:szCs w:val="24"/>
                          </w:rPr>
                          <w:t> KH</w:t>
                        </w:r>
                        <w:r>
                          <w:rPr>
                            <w:sz w:val="24"/>
                            <w:szCs w:val="24"/>
                            <w:vertAlign w:val="subscript"/>
                          </w:rPr>
                          <w:t>2</w:t>
                        </w:r>
                        <w:r>
                          <w:rPr>
                            <w:sz w:val="24"/>
                            <w:szCs w:val="24"/>
                          </w:rPr>
                          <w:t>PO</w:t>
                        </w:r>
                        <w:r>
                          <w:rPr>
                            <w:sz w:val="24"/>
                            <w:szCs w:val="24"/>
                            <w:vertAlign w:val="subscript"/>
                          </w:rPr>
                          <w:t>4</w:t>
                        </w:r>
                        <w:r>
                          <w:rPr>
                            <w:sz w:val="24"/>
                            <w:szCs w:val="24"/>
                          </w:rPr>
                          <w:t>=136.09</w:t>
                        </w:r>
                      </w:p>
                      <w:p>
                        <w:pPr>
                          <w:pStyle w:val="3"/>
                          <w:keepNext w:val="0"/>
                          <w:keepLines w:val="0"/>
                          <w:widowControl/>
                          <w:suppressLineNumbers w:val="0"/>
                          <w:spacing w:line="288" w:lineRule="atLeast"/>
                          <w:jc w:val="left"/>
                        </w:pPr>
                        <w:r>
                          <w:rPr>
                            <w:rStyle w:val="6"/>
                            <w:sz w:val="24"/>
                            <w:szCs w:val="24"/>
                          </w:rPr>
                          <w:t>Physical properties:</w:t>
                        </w:r>
                        <w:r>
                          <w:rPr>
                            <w:sz w:val="24"/>
                            <w:szCs w:val="24"/>
                          </w:rPr>
                          <w:br w:type="textWrapping"/>
                        </w:r>
                        <w:r>
                          <w:rPr>
                            <w:sz w:val="24"/>
                            <w:szCs w:val="24"/>
                          </w:rPr>
                          <w:t>it is colorless octahedral crystal or white powder, air slacking, easily dissolving in water and not dissolving in ethanol. </w:t>
                        </w:r>
                        <w:r>
                          <w:rPr>
                            <w:sz w:val="24"/>
                            <w:szCs w:val="24"/>
                          </w:rPr>
                          <w:br w:type="textWrapping"/>
                        </w:r>
                        <w:r>
                          <w:rPr>
                            <w:b/>
                            <w:sz w:val="24"/>
                            <w:szCs w:val="24"/>
                          </w:rPr>
                          <w:t>Uses:</w:t>
                        </w:r>
                        <w:r>
                          <w:rPr>
                            <w:sz w:val="24"/>
                            <w:szCs w:val="24"/>
                          </w:rPr>
                          <w:t> medical intermediates, feed additive </w:t>
                        </w:r>
                        <w:r>
                          <w:rPr>
                            <w:sz w:val="24"/>
                            <w:szCs w:val="24"/>
                          </w:rPr>
                          <w:br w:type="textWrapping"/>
                        </w:r>
                        <w:r>
                          <w:rPr>
                            <w:rStyle w:val="6"/>
                            <w:sz w:val="24"/>
                            <w:szCs w:val="24"/>
                          </w:rPr>
                          <w:t>Properties:</w:t>
                        </w:r>
                        <w:r>
                          <w:rPr>
                            <w:sz w:val="24"/>
                            <w:szCs w:val="24"/>
                          </w:rPr>
                          <w:t> USP25 or FCCIV</w:t>
                        </w:r>
                      </w:p>
                      <w:tbl>
                        <w:tblPr>
                          <w:tblStyle w:val="4"/>
                          <w:tblW w:w="5402" w:type="dxa"/>
                          <w:tblCellSpacing w:w="0" w:type="dxa"/>
                          <w:tblInd w:w="0" w:type="dxa"/>
                          <w:shd w:val="clear" w:color="auto" w:fill="auto"/>
                          <w:tblLayout w:type="fixed"/>
                          <w:tblCellMar>
                            <w:top w:w="0" w:type="dxa"/>
                            <w:left w:w="0" w:type="dxa"/>
                            <w:bottom w:w="0" w:type="dxa"/>
                            <w:right w:w="0" w:type="dxa"/>
                          </w:tblCellMar>
                        </w:tblPr>
                        <w:tblGrid>
                          <w:gridCol w:w="2863"/>
                          <w:gridCol w:w="2539"/>
                        </w:tblGrid>
                        <w:tr>
                          <w:tblPrEx>
                            <w:shd w:val="clear" w:color="auto" w:fill="auto"/>
                            <w:tblCellMar>
                              <w:top w:w="0" w:type="dxa"/>
                              <w:left w:w="0" w:type="dxa"/>
                              <w:bottom w:w="0" w:type="dxa"/>
                              <w:right w:w="0" w:type="dxa"/>
                            </w:tblCellMar>
                          </w:tblPrEx>
                          <w:trPr>
                            <w:tblCellSpacing w:w="0" w:type="dxa"/>
                          </w:trPr>
                          <w:tc>
                            <w:tcPr>
                              <w:tcW w:w="2863"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Item</w:t>
                              </w:r>
                            </w:p>
                          </w:tc>
                          <w:tc>
                            <w:tcPr>
                              <w:tcW w:w="2539"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Index</w:t>
                              </w:r>
                            </w:p>
                          </w:tc>
                        </w:tr>
                        <w:tr>
                          <w:tblPrEx>
                            <w:shd w:val="clear" w:color="auto" w:fill="auto"/>
                            <w:tblCellMar>
                              <w:top w:w="0" w:type="dxa"/>
                              <w:left w:w="0" w:type="dxa"/>
                              <w:bottom w:w="0" w:type="dxa"/>
                              <w:right w:w="0" w:type="dxa"/>
                            </w:tblCellMar>
                          </w:tblPrEx>
                          <w:trPr>
                            <w:tblCellSpacing w:w="0" w:type="dxa"/>
                          </w:trPr>
                          <w:tc>
                            <w:tcPr>
                              <w:tcW w:w="28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Purity %</w:t>
                              </w:r>
                            </w:p>
                          </w:tc>
                          <w:tc>
                            <w:tcPr>
                              <w:tcW w:w="2539"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－98</w:t>
                              </w:r>
                            </w:p>
                          </w:tc>
                        </w:tr>
                        <w:tr>
                          <w:tblPrEx>
                            <w:tblCellMar>
                              <w:top w:w="0" w:type="dxa"/>
                              <w:left w:w="0" w:type="dxa"/>
                              <w:bottom w:w="0" w:type="dxa"/>
                              <w:right w:w="0" w:type="dxa"/>
                            </w:tblCellMar>
                          </w:tblPrEx>
                          <w:trPr>
                            <w:tblCellSpacing w:w="0" w:type="dxa"/>
                          </w:trPr>
                          <w:tc>
                            <w:tcPr>
                              <w:tcW w:w="28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Pb %</w:t>
                              </w:r>
                            </w:p>
                          </w:tc>
                          <w:tc>
                            <w:tcPr>
                              <w:tcW w:w="2539"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＋0.001</w:t>
                              </w:r>
                            </w:p>
                          </w:tc>
                        </w:tr>
                        <w:tr>
                          <w:tblPrEx>
                            <w:tblCellMar>
                              <w:top w:w="0" w:type="dxa"/>
                              <w:left w:w="0" w:type="dxa"/>
                              <w:bottom w:w="0" w:type="dxa"/>
                              <w:right w:w="0" w:type="dxa"/>
                            </w:tblCellMar>
                          </w:tblPrEx>
                          <w:trPr>
                            <w:tblCellSpacing w:w="0" w:type="dxa"/>
                          </w:trPr>
                          <w:tc>
                            <w:tcPr>
                              <w:tcW w:w="28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As %</w:t>
                              </w:r>
                            </w:p>
                          </w:tc>
                          <w:tc>
                            <w:tcPr>
                              <w:tcW w:w="2539"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＋0.0005</w:t>
                              </w:r>
                            </w:p>
                          </w:tc>
                        </w:tr>
                        <w:tr>
                          <w:tblPrEx>
                            <w:tblCellMar>
                              <w:top w:w="0" w:type="dxa"/>
                              <w:left w:w="0" w:type="dxa"/>
                              <w:bottom w:w="0" w:type="dxa"/>
                              <w:right w:w="0" w:type="dxa"/>
                            </w:tblCellMar>
                          </w:tblPrEx>
                          <w:trPr>
                            <w:tblCellSpacing w:w="0" w:type="dxa"/>
                          </w:trPr>
                          <w:tc>
                            <w:tcPr>
                              <w:tcW w:w="28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Water insolubility %</w:t>
                              </w:r>
                            </w:p>
                          </w:tc>
                          <w:tc>
                            <w:tcPr>
                              <w:tcW w:w="2539"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＋0.005</w:t>
                              </w:r>
                            </w:p>
                          </w:tc>
                        </w:tr>
                      </w:tbl>
                      <w:p>
                        <w:pPr>
                          <w:pStyle w:val="3"/>
                          <w:keepNext w:val="0"/>
                          <w:keepLines w:val="0"/>
                          <w:widowControl/>
                          <w:suppressLineNumbers w:val="0"/>
                        </w:pPr>
                        <w:r>
                          <w:rPr>
                            <w:b/>
                          </w:rPr>
                          <w:t>Packing:</w:t>
                        </w:r>
                        <w:r>
                          <w:t> 50kgs plastic bag.</w:t>
                        </w:r>
                      </w:p>
                    </w:tc>
                  </w:tr>
                </w:tbl>
                <w:p/>
              </w:tc>
            </w:tr>
          </w:tbl>
          <w:p/>
        </w:tc>
      </w:tr>
      <w:tr>
        <w:tblPrEx>
          <w:tblCellMar>
            <w:top w:w="0" w:type="dxa"/>
            <w:left w:w="0" w:type="dxa"/>
            <w:bottom w:w="0" w:type="dxa"/>
            <w:right w:w="0" w:type="dxa"/>
          </w:tblCellMar>
        </w:tblPrEx>
        <w:trPr>
          <w:trHeight w:val="420" w:hRule="atLeast"/>
          <w:tblCellSpacing w:w="0" w:type="dxa"/>
          <w:jc w:val="center"/>
        </w:trPr>
        <w:tc>
          <w:tcPr>
            <w:tcW w:w="10453" w:type="dxa"/>
            <w:shd w:val="clear" w:color="auto" w:fill="FFFFFF"/>
            <w:vAlign w:val="center"/>
          </w:tcPr>
          <w:p>
            <w:pPr>
              <w:keepNext w:val="0"/>
              <w:keepLines w:val="0"/>
              <w:widowControl/>
              <w:suppressLineNumbers w:val="0"/>
              <w:jc w:val="center"/>
            </w:pPr>
          </w:p>
          <w:p>
            <w:pPr>
              <w:keepNext w:val="0"/>
              <w:keepLines w:val="0"/>
              <w:widowControl/>
              <w:suppressLineNumbers w:val="0"/>
              <w:jc w:val="center"/>
              <w:rPr>
                <w:color w:val="0072BC"/>
              </w:rPr>
            </w:pPr>
            <w:r>
              <w:pict>
                <v:rect id="_x0000_i1037" o:spt="1" style="height:0.75pt;width:418.8pt;" fillcolor="#0072BC"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81" w:hRule="atLeast"/>
          <w:tblCellSpacing w:w="0" w:type="dxa"/>
          <w:jc w:val="center"/>
        </w:trPr>
        <w:tc>
          <w:tcPr>
            <w:tcW w:w="10453" w:type="dxa"/>
            <w:shd w:val="clear" w:color="auto" w:fill="FFFFFF"/>
            <w:vAlign w:val="center"/>
          </w:tcPr>
          <w:p>
            <w:pPr>
              <w:keepNext w:val="0"/>
              <w:keepLines w:val="0"/>
              <w:widowControl/>
              <w:suppressLineNumbers w:val="0"/>
              <w:jc w:val="center"/>
            </w:pPr>
            <w:r>
              <w:rPr>
                <w:rFonts w:ascii="宋体" w:hAnsi="宋体" w:eastAsia="宋体" w:cs="宋体"/>
                <w:kern w:val="0"/>
                <w:sz w:val="20"/>
                <w:szCs w:val="20"/>
                <w:lang w:val="en-US" w:eastAsia="zh-CN" w:bidi="ar"/>
              </w:rPr>
              <w:t>©Shanghai Huawan Chemical Co., Ltd. </w:t>
            </w:r>
          </w:p>
        </w:tc>
      </w:tr>
    </w:tbl>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64A38"/>
    <w:rsid w:val="25421C81"/>
    <w:rsid w:val="2F3307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28282"/>
      <w:u w:val="none"/>
      <w:bdr w:val="none" w:color="auto" w:sz="0" w:space="0"/>
    </w:rPr>
  </w:style>
  <w:style w:type="character" w:styleId="8">
    <w:name w:val="Emphasis"/>
    <w:basedOn w:val="5"/>
    <w:qFormat/>
    <w:uiPriority w:val="0"/>
    <w:rPr>
      <w:u w:val="none"/>
    </w:rPr>
  </w:style>
  <w:style w:type="character" w:styleId="9">
    <w:name w:val="Hyperlink"/>
    <w:basedOn w:val="5"/>
    <w:qFormat/>
    <w:uiPriority w:val="0"/>
    <w:rPr>
      <w:color w:val="0000FF"/>
      <w:u w:val="single"/>
    </w:rPr>
  </w:style>
  <w:style w:type="character" w:customStyle="1" w:styleId="10">
    <w:name w:val="tel"/>
    <w:basedOn w:val="5"/>
    <w:uiPriority w:val="0"/>
    <w:rPr>
      <w:bdr w:val="none" w:color="auto" w:sz="0" w:space="0"/>
    </w:rPr>
  </w:style>
  <w:style w:type="character" w:customStyle="1" w:styleId="11">
    <w:name w:val="chat"/>
    <w:basedOn w:val="5"/>
    <w:uiPriority w:val="0"/>
    <w:rPr>
      <w:bdr w:val="none" w:color="auto" w:sz="0" w:space="0"/>
    </w:rPr>
  </w:style>
  <w:style w:type="character" w:customStyle="1" w:styleId="12">
    <w:name w:val="intro"/>
    <w:basedOn w:val="5"/>
    <w:uiPriority w:val="0"/>
    <w:rPr>
      <w:sz w:val="14"/>
      <w:szCs w:val="14"/>
    </w:rPr>
  </w:style>
</w:styles>
</file>

<file path=word/_rels/document.xml.rels><?xml version="1.0" encoding="UTF-8" standalone="yes"?>
<Relationships xmlns="http://schemas.openxmlformats.org/package/2006/relationships"><Relationship Id="rId9" Type="http://schemas.openxmlformats.org/officeDocument/2006/relationships/image" Target="media/image6.bmp"/><Relationship Id="rId8" Type="http://schemas.openxmlformats.org/officeDocument/2006/relationships/image" Target="media/image5.bmp"/><Relationship Id="rId7" Type="http://schemas.openxmlformats.org/officeDocument/2006/relationships/image" Target="media/image4.bmp"/><Relationship Id="rId6" Type="http://schemas.openxmlformats.org/officeDocument/2006/relationships/image" Target="media/image3.bm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GIF"/><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wunanzhang</dc:creator>
  <cp:lastModifiedBy>wunanzhang</cp:lastModifiedBy>
  <dcterms:modified xsi:type="dcterms:W3CDTF">2021-12-31T09:29:01Z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